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CD3649" w14:textId="24F200C4" w:rsidR="00642FDE" w:rsidRPr="00BA01B9" w:rsidRDefault="00002306" w:rsidP="00BA01B9">
      <w:pPr>
        <w:spacing w:before="120" w:after="120"/>
        <w:rPr>
          <w:rFonts w:ascii="Times New Roman" w:hAnsi="Times New Roman" w:cs="Times New Roman"/>
          <w:sz w:val="22"/>
          <w:szCs w:val="22"/>
        </w:rPr>
      </w:pPr>
      <w:bookmarkStart w:id="0" w:name="page1"/>
      <w:bookmarkEnd w:id="0"/>
      <w:r w:rsidRPr="00BA01B9">
        <w:rPr>
          <w:rFonts w:ascii="Times New Roman" w:eastAsia="Arial" w:hAnsi="Times New Roman" w:cs="Times New Roman"/>
          <w:b/>
          <w:sz w:val="22"/>
          <w:szCs w:val="22"/>
        </w:rPr>
        <w:t xml:space="preserve">Załącznik nr 4 do Regulaminu udzielania zamówień publicznych w UIK </w:t>
      </w:r>
    </w:p>
    <w:p w14:paraId="03961029" w14:textId="77777777" w:rsidR="00642FDE" w:rsidRPr="00BA01B9" w:rsidRDefault="00642FDE" w:rsidP="00BA01B9">
      <w:pPr>
        <w:spacing w:before="120" w:after="120"/>
        <w:jc w:val="both"/>
        <w:rPr>
          <w:rStyle w:val="markedcontent"/>
          <w:rFonts w:ascii="Times New Roman" w:hAnsi="Times New Roman" w:cs="Times New Roman"/>
          <w:b/>
          <w:sz w:val="22"/>
          <w:szCs w:val="22"/>
        </w:rPr>
      </w:pPr>
    </w:p>
    <w:p w14:paraId="2EF6A227" w14:textId="77777777" w:rsidR="00642FDE" w:rsidRPr="00BA01B9" w:rsidRDefault="00002306" w:rsidP="00BA01B9">
      <w:pPr>
        <w:spacing w:before="120" w:after="120"/>
        <w:jc w:val="center"/>
        <w:rPr>
          <w:rFonts w:ascii="Times New Roman" w:hAnsi="Times New Roman" w:cs="Times New Roman"/>
          <w:b/>
          <w:sz w:val="22"/>
          <w:szCs w:val="22"/>
        </w:rPr>
      </w:pPr>
      <w:r w:rsidRPr="00BA01B9">
        <w:rPr>
          <w:rStyle w:val="markedcontent"/>
          <w:rFonts w:ascii="Times New Roman" w:hAnsi="Times New Roman" w:cs="Times New Roman"/>
          <w:b/>
          <w:sz w:val="22"/>
          <w:szCs w:val="22"/>
        </w:rPr>
        <w:t>PROCEDURA UDZIELANIA ZAMÓWIEŃ O WARTOŚCI NIŻSZEJ NIŻ 130 000 ZŁ NETTO</w:t>
      </w:r>
    </w:p>
    <w:p w14:paraId="46B780EB" w14:textId="77777777" w:rsidR="00642FDE" w:rsidRPr="00BA01B9" w:rsidRDefault="00002306" w:rsidP="00BA01B9">
      <w:pPr>
        <w:spacing w:before="120" w:after="120"/>
        <w:jc w:val="center"/>
        <w:rPr>
          <w:rFonts w:ascii="Times New Roman" w:hAnsi="Times New Roman" w:cs="Times New Roman"/>
          <w:b/>
          <w:sz w:val="22"/>
          <w:szCs w:val="22"/>
        </w:rPr>
      </w:pPr>
      <w:r w:rsidRPr="00BA01B9">
        <w:rPr>
          <w:rFonts w:ascii="Times New Roman" w:hAnsi="Times New Roman" w:cs="Times New Roman"/>
          <w:b/>
          <w:sz w:val="22"/>
          <w:szCs w:val="22"/>
        </w:rPr>
        <w:t>(zamówienia bez stosowania przepisów ustawy Pzp)</w:t>
      </w:r>
    </w:p>
    <w:p w14:paraId="1D17BCA1" w14:textId="77777777" w:rsidR="00642FDE" w:rsidRPr="00BA01B9" w:rsidRDefault="00002306" w:rsidP="00BA01B9">
      <w:pPr>
        <w:spacing w:before="120" w:after="120"/>
        <w:jc w:val="center"/>
        <w:rPr>
          <w:rFonts w:ascii="Times New Roman" w:hAnsi="Times New Roman" w:cs="Times New Roman"/>
          <w:b/>
          <w:sz w:val="22"/>
          <w:szCs w:val="22"/>
        </w:rPr>
      </w:pPr>
      <w:r w:rsidRPr="00BA01B9">
        <w:rPr>
          <w:rFonts w:ascii="Times New Roman" w:hAnsi="Times New Roman" w:cs="Times New Roman"/>
          <w:b/>
          <w:sz w:val="22"/>
          <w:szCs w:val="22"/>
        </w:rPr>
        <w:t>§ 1</w:t>
      </w:r>
    </w:p>
    <w:p w14:paraId="32AC29A2" w14:textId="2ABFAF87" w:rsidR="00642FDE" w:rsidRPr="00BA01B9" w:rsidRDefault="00002306" w:rsidP="006F1A09">
      <w:pPr>
        <w:pStyle w:val="Akapitzlist"/>
        <w:numPr>
          <w:ilvl w:val="0"/>
          <w:numId w:val="12"/>
        </w:numPr>
        <w:tabs>
          <w:tab w:val="left" w:pos="400"/>
        </w:tabs>
        <w:spacing w:before="120" w:after="120"/>
        <w:ind w:hanging="720"/>
        <w:jc w:val="both"/>
        <w:rPr>
          <w:rFonts w:ascii="Times New Roman" w:hAnsi="Times New Roman" w:cs="Times New Roman"/>
          <w:sz w:val="22"/>
          <w:szCs w:val="22"/>
        </w:rPr>
      </w:pPr>
      <w:r w:rsidRPr="00BA01B9">
        <w:rPr>
          <w:rFonts w:ascii="Times New Roman" w:eastAsia="Arial" w:hAnsi="Times New Roman" w:cs="Times New Roman"/>
          <w:sz w:val="22"/>
          <w:szCs w:val="22"/>
        </w:rPr>
        <w:t>Niniejsza Procedura określa zasady i tryb udzielania przez UIK zamówień na usługi, dostawy oraz roboty budowlane, do których nie stosuje się przepisów ustawy z dnia 11 września 2019 r. Prawo zamówień publicznych (Dz. U. z 2023 r., poz. 1605 ze zm.) zgodnie z art. 2 ust 1 pkt 1 tej ustawy, z zastrzeżeniem zamówień współfinansowanych ze środków Unii Europejskiej oraz innych mechanizmów finansowych, dla których instytucje wdrażające lub strony umowy/ porozumienia określiły zasady udzielania zamówień. Do udzielania tych ostatnich stosuje się zasady określone przez właściwe instytucje wdrażające lub wynikające z zawartych umów/ porozumień, które to zasady są nadrzędne nad zapisami niniejszej Procedury.</w:t>
      </w:r>
    </w:p>
    <w:p w14:paraId="11C5E7B9" w14:textId="77777777" w:rsidR="00642FDE" w:rsidRPr="00BA01B9" w:rsidRDefault="00002306" w:rsidP="006F1A09">
      <w:pPr>
        <w:pStyle w:val="Akapitzlist"/>
        <w:numPr>
          <w:ilvl w:val="0"/>
          <w:numId w:val="11"/>
        </w:numPr>
        <w:tabs>
          <w:tab w:val="left" w:pos="400"/>
        </w:tabs>
        <w:spacing w:before="120" w:after="120"/>
        <w:ind w:hanging="786"/>
        <w:jc w:val="both"/>
        <w:rPr>
          <w:rFonts w:ascii="Times New Roman" w:eastAsia="Arial" w:hAnsi="Times New Roman" w:cs="Times New Roman"/>
          <w:sz w:val="22"/>
          <w:szCs w:val="22"/>
        </w:rPr>
      </w:pPr>
      <w:r w:rsidRPr="00BA01B9">
        <w:rPr>
          <w:rFonts w:ascii="Times New Roman" w:eastAsia="Arial" w:hAnsi="Times New Roman" w:cs="Times New Roman"/>
          <w:sz w:val="22"/>
          <w:szCs w:val="22"/>
        </w:rPr>
        <w:t xml:space="preserve">Zamówienia, o których mowa w ust. 1, są dokonywane: </w:t>
      </w:r>
    </w:p>
    <w:p w14:paraId="70575CB3" w14:textId="451D32FE" w:rsidR="00642FDE" w:rsidRPr="00BA01B9" w:rsidRDefault="00002306" w:rsidP="00BA01B9">
      <w:pPr>
        <w:numPr>
          <w:ilvl w:val="0"/>
          <w:numId w:val="10"/>
        </w:numPr>
        <w:spacing w:before="120" w:after="120"/>
        <w:ind w:left="426" w:hanging="426"/>
        <w:jc w:val="both"/>
        <w:rPr>
          <w:rFonts w:ascii="Times New Roman" w:eastAsia="Arial" w:hAnsi="Times New Roman" w:cs="Times New Roman"/>
          <w:sz w:val="22"/>
          <w:szCs w:val="22"/>
        </w:rPr>
      </w:pPr>
      <w:r w:rsidRPr="00BA01B9">
        <w:rPr>
          <w:rFonts w:ascii="Times New Roman" w:eastAsia="Arial" w:hAnsi="Times New Roman" w:cs="Times New Roman"/>
          <w:sz w:val="22"/>
          <w:szCs w:val="22"/>
        </w:rPr>
        <w:t>zgodnie z przepisami ustawy o finansach publicznych, tj. w sposób celowy i oszczędny, z zachowaniem zasad uzyskiwania najlepszych efektów z danych nakładów, optymalnego doboru metod i środków służących osiąganiu założonych celów, w sposób umożliwiający terminową realizację zadań, w wysokości i terminach wynikających z wcześniej zaciągniętych zobowiązań;</w:t>
      </w:r>
    </w:p>
    <w:p w14:paraId="628C3D94" w14:textId="07542CD1" w:rsidR="00642FDE" w:rsidRPr="00BA01B9" w:rsidRDefault="00002306" w:rsidP="00BA01B9">
      <w:pPr>
        <w:pStyle w:val="Akapitzlist"/>
        <w:numPr>
          <w:ilvl w:val="0"/>
          <w:numId w:val="10"/>
        </w:numPr>
        <w:spacing w:before="120" w:after="120"/>
        <w:ind w:left="426" w:hanging="426"/>
        <w:jc w:val="both"/>
        <w:rPr>
          <w:rFonts w:ascii="Times New Roman" w:hAnsi="Times New Roman" w:cs="Times New Roman"/>
          <w:sz w:val="22"/>
          <w:szCs w:val="22"/>
        </w:rPr>
      </w:pPr>
      <w:r w:rsidRPr="00BA01B9">
        <w:rPr>
          <w:rFonts w:ascii="Times New Roman" w:eastAsia="Arial" w:hAnsi="Times New Roman" w:cs="Times New Roman"/>
          <w:sz w:val="22"/>
          <w:szCs w:val="22"/>
        </w:rPr>
        <w:t xml:space="preserve">na podstawie zatwierdzonego wniosku o udzielenie zamówienia (część A), którego wzór stanowi załącznik nr 2 do Regulaminu udzielenia zamówień publicznych w UIK , z zastrzeżeniem </w:t>
      </w:r>
      <w:r w:rsidR="003E3E33" w:rsidRPr="00BA01B9">
        <w:rPr>
          <w:rFonts w:ascii="Times New Roman" w:eastAsia="Arial" w:hAnsi="Times New Roman" w:cs="Times New Roman"/>
          <w:sz w:val="22"/>
          <w:szCs w:val="22"/>
        </w:rPr>
        <w:t xml:space="preserve"> </w:t>
      </w:r>
      <w:r w:rsidRPr="00BA01B9">
        <w:rPr>
          <w:rFonts w:ascii="Times New Roman" w:eastAsia="Arial" w:hAnsi="Times New Roman" w:cs="Times New Roman"/>
          <w:sz w:val="22"/>
          <w:szCs w:val="22"/>
        </w:rPr>
        <w:t>§ 9 ust. 6 tego Regulaminu.</w:t>
      </w:r>
    </w:p>
    <w:p w14:paraId="39234F07" w14:textId="207441D5" w:rsidR="00642FDE" w:rsidRPr="00BA01B9" w:rsidRDefault="00002306" w:rsidP="00BA01B9">
      <w:pPr>
        <w:pStyle w:val="Akapitzlist"/>
        <w:numPr>
          <w:ilvl w:val="0"/>
          <w:numId w:val="11"/>
        </w:numPr>
        <w:spacing w:before="120" w:after="120"/>
        <w:ind w:left="426" w:hanging="426"/>
        <w:jc w:val="both"/>
        <w:rPr>
          <w:rFonts w:ascii="Times New Roman" w:hAnsi="Times New Roman" w:cs="Times New Roman"/>
          <w:sz w:val="22"/>
          <w:szCs w:val="22"/>
        </w:rPr>
      </w:pPr>
      <w:r w:rsidRPr="00BA01B9">
        <w:rPr>
          <w:rFonts w:ascii="Times New Roman" w:eastAsia="Arial" w:hAnsi="Times New Roman" w:cs="Times New Roman"/>
          <w:sz w:val="22"/>
          <w:szCs w:val="22"/>
        </w:rPr>
        <w:t>Postępowania na podstawie niniejszej Procedury prowadzone są przez Realizatorów przypisanych</w:t>
      </w:r>
      <w:r w:rsidR="00BA01B9">
        <w:rPr>
          <w:rFonts w:ascii="Times New Roman" w:eastAsia="Arial" w:hAnsi="Times New Roman" w:cs="Times New Roman"/>
          <w:sz w:val="22"/>
          <w:szCs w:val="22"/>
        </w:rPr>
        <w:t xml:space="preserve"> w </w:t>
      </w:r>
      <w:r w:rsidRPr="00BA01B9">
        <w:rPr>
          <w:rFonts w:ascii="Times New Roman" w:eastAsia="Arial" w:hAnsi="Times New Roman" w:cs="Times New Roman"/>
          <w:sz w:val="22"/>
          <w:szCs w:val="22"/>
        </w:rPr>
        <w:t>Harmonogramie zamówień do spraw związanych z ich merytoryczną działalnością lub im przypisanych w corocznym Komunikacie Kierownika Zamawi</w:t>
      </w:r>
      <w:r w:rsidR="00BA01B9">
        <w:rPr>
          <w:rFonts w:ascii="Times New Roman" w:eastAsia="Arial" w:hAnsi="Times New Roman" w:cs="Times New Roman"/>
          <w:sz w:val="22"/>
          <w:szCs w:val="22"/>
        </w:rPr>
        <w:t>ającego ws. planowania zamówień,</w:t>
      </w:r>
      <w:r w:rsidR="006B3A5A" w:rsidRPr="00BA01B9">
        <w:rPr>
          <w:rFonts w:ascii="Times New Roman" w:eastAsia="Arial" w:hAnsi="Times New Roman" w:cs="Times New Roman"/>
          <w:sz w:val="22"/>
          <w:szCs w:val="22"/>
        </w:rPr>
        <w:t xml:space="preserve"> </w:t>
      </w:r>
      <w:r w:rsidRPr="00BA01B9">
        <w:rPr>
          <w:rFonts w:ascii="Times New Roman" w:eastAsia="Arial" w:hAnsi="Times New Roman" w:cs="Times New Roman"/>
          <w:sz w:val="22"/>
          <w:szCs w:val="22"/>
        </w:rPr>
        <w:t>a jeżeli dla danej dostawy lub usługi lub roboty budowlanej nie można przypisać Realizatora - postępowanie prowadzone jes</w:t>
      </w:r>
      <w:r w:rsidR="006B3A5A" w:rsidRPr="00BA01B9">
        <w:rPr>
          <w:rFonts w:ascii="Times New Roman" w:eastAsia="Arial" w:hAnsi="Times New Roman" w:cs="Times New Roman"/>
          <w:sz w:val="22"/>
          <w:szCs w:val="22"/>
        </w:rPr>
        <w:t>t przez Wnioskodawcę występującego</w:t>
      </w:r>
      <w:r w:rsidRPr="00BA01B9">
        <w:rPr>
          <w:rFonts w:ascii="Times New Roman" w:eastAsia="Arial" w:hAnsi="Times New Roman" w:cs="Times New Roman"/>
          <w:sz w:val="22"/>
          <w:szCs w:val="22"/>
        </w:rPr>
        <w:t xml:space="preserve"> o udzielenie zamówienia publicznego, z zastrzeżeniem ust. 4. </w:t>
      </w:r>
    </w:p>
    <w:p w14:paraId="1A9B877A" w14:textId="6950C16D" w:rsidR="00642FDE" w:rsidRPr="00BA01B9" w:rsidRDefault="00002306" w:rsidP="00BA01B9">
      <w:pPr>
        <w:pStyle w:val="Akapitzlist"/>
        <w:numPr>
          <w:ilvl w:val="0"/>
          <w:numId w:val="11"/>
        </w:numPr>
        <w:spacing w:before="120" w:after="120"/>
        <w:ind w:left="426" w:hanging="426"/>
        <w:jc w:val="both"/>
        <w:rPr>
          <w:rFonts w:ascii="Times New Roman" w:hAnsi="Times New Roman" w:cs="Times New Roman"/>
          <w:sz w:val="22"/>
          <w:szCs w:val="22"/>
        </w:rPr>
      </w:pPr>
      <w:r w:rsidRPr="00BA01B9">
        <w:rPr>
          <w:rFonts w:ascii="Times New Roman" w:eastAsia="Arial" w:hAnsi="Times New Roman" w:cs="Times New Roman"/>
          <w:sz w:val="22"/>
          <w:szCs w:val="22"/>
        </w:rPr>
        <w:t xml:space="preserve"> Postępowania w sprawie </w:t>
      </w:r>
      <w:r w:rsidR="003E3E33" w:rsidRPr="00BA01B9">
        <w:rPr>
          <w:rFonts w:ascii="Times New Roman" w:eastAsia="Arial" w:hAnsi="Times New Roman" w:cs="Times New Roman"/>
          <w:sz w:val="22"/>
          <w:szCs w:val="22"/>
        </w:rPr>
        <w:t>z</w:t>
      </w:r>
      <w:r w:rsidRPr="00BA01B9">
        <w:rPr>
          <w:rFonts w:ascii="Times New Roman" w:eastAsia="Arial" w:hAnsi="Times New Roman" w:cs="Times New Roman"/>
          <w:sz w:val="22"/>
          <w:szCs w:val="22"/>
        </w:rPr>
        <w:t>amówień o wartości równej lub wyższej niż 50</w:t>
      </w:r>
      <w:r w:rsidR="003E3E33" w:rsidRPr="00BA01B9">
        <w:rPr>
          <w:rFonts w:ascii="Times New Roman" w:eastAsia="Arial" w:hAnsi="Times New Roman" w:cs="Times New Roman"/>
          <w:sz w:val="22"/>
          <w:szCs w:val="22"/>
        </w:rPr>
        <w:t> </w:t>
      </w:r>
      <w:r w:rsidRPr="00BA01B9">
        <w:rPr>
          <w:rFonts w:ascii="Times New Roman" w:eastAsia="Arial" w:hAnsi="Times New Roman" w:cs="Times New Roman"/>
          <w:sz w:val="22"/>
          <w:szCs w:val="22"/>
        </w:rPr>
        <w:t>00</w:t>
      </w:r>
      <w:r w:rsidR="003E3E33" w:rsidRPr="00BA01B9">
        <w:rPr>
          <w:rFonts w:ascii="Times New Roman" w:eastAsia="Arial" w:hAnsi="Times New Roman" w:cs="Times New Roman"/>
          <w:sz w:val="22"/>
          <w:szCs w:val="22"/>
        </w:rPr>
        <w:t xml:space="preserve">0 </w:t>
      </w:r>
      <w:r w:rsidRPr="00BA01B9">
        <w:rPr>
          <w:rFonts w:ascii="Times New Roman" w:eastAsia="Arial" w:hAnsi="Times New Roman" w:cs="Times New Roman"/>
          <w:sz w:val="22"/>
          <w:szCs w:val="22"/>
        </w:rPr>
        <w:t>zł netto dla których obowiązuje otwarty konkurencyjny tryb udzielenia zamówienia (zapytanie ofertowe z obowiązkiem publikacji na st</w:t>
      </w:r>
      <w:r w:rsidR="00C06BF5" w:rsidRPr="00BA01B9">
        <w:rPr>
          <w:rFonts w:ascii="Times New Roman" w:eastAsia="Arial" w:hAnsi="Times New Roman" w:cs="Times New Roman"/>
          <w:sz w:val="22"/>
          <w:szCs w:val="22"/>
        </w:rPr>
        <w:t>ronie internetowej właściwej do</w:t>
      </w:r>
      <w:r w:rsidRPr="00BA01B9">
        <w:rPr>
          <w:rFonts w:ascii="Times New Roman" w:eastAsia="Arial" w:hAnsi="Times New Roman" w:cs="Times New Roman"/>
          <w:sz w:val="22"/>
          <w:szCs w:val="22"/>
        </w:rPr>
        <w:t xml:space="preserve"> prowadzenia zamówień publicznych</w:t>
      </w:r>
      <w:r w:rsidR="00C06BF5" w:rsidRPr="00BA01B9">
        <w:rPr>
          <w:rFonts w:ascii="Times New Roman" w:eastAsia="Arial" w:hAnsi="Times New Roman" w:cs="Times New Roman"/>
          <w:sz w:val="22"/>
          <w:szCs w:val="22"/>
        </w:rPr>
        <w:t xml:space="preserve"> Uczelni</w:t>
      </w:r>
      <w:r w:rsidRPr="00BA01B9">
        <w:rPr>
          <w:rFonts w:ascii="Times New Roman" w:eastAsia="Arial" w:hAnsi="Times New Roman" w:cs="Times New Roman"/>
          <w:sz w:val="22"/>
          <w:szCs w:val="22"/>
        </w:rPr>
        <w:t xml:space="preserve"> niepodlegających przepisom ustawy Pzp (np. na platformie za</w:t>
      </w:r>
      <w:r w:rsidR="00C06BF5" w:rsidRPr="00BA01B9">
        <w:rPr>
          <w:rFonts w:ascii="Times New Roman" w:eastAsia="Arial" w:hAnsi="Times New Roman" w:cs="Times New Roman"/>
          <w:sz w:val="22"/>
          <w:szCs w:val="22"/>
        </w:rPr>
        <w:t>kupowej)</w:t>
      </w:r>
      <w:r w:rsidRPr="00BA01B9">
        <w:rPr>
          <w:rFonts w:ascii="Times New Roman" w:eastAsia="Arial" w:hAnsi="Times New Roman" w:cs="Times New Roman"/>
          <w:sz w:val="22"/>
          <w:szCs w:val="22"/>
        </w:rPr>
        <w:t xml:space="preserve"> prowadzone s</w:t>
      </w:r>
      <w:r w:rsidR="00C06BF5" w:rsidRPr="00BA01B9">
        <w:rPr>
          <w:rFonts w:ascii="Times New Roman" w:eastAsia="Arial" w:hAnsi="Times New Roman" w:cs="Times New Roman"/>
          <w:sz w:val="22"/>
          <w:szCs w:val="22"/>
        </w:rPr>
        <w:t>ą przez właściwego Realizatora,</w:t>
      </w:r>
      <w:r w:rsidR="006B3A5A" w:rsidRPr="00BA01B9">
        <w:rPr>
          <w:rFonts w:ascii="Times New Roman" w:eastAsia="Arial" w:hAnsi="Times New Roman" w:cs="Times New Roman"/>
          <w:sz w:val="22"/>
          <w:szCs w:val="22"/>
        </w:rPr>
        <w:t xml:space="preserve"> </w:t>
      </w:r>
      <w:r w:rsidRPr="00BA01B9">
        <w:rPr>
          <w:rFonts w:ascii="Times New Roman" w:eastAsia="Arial" w:hAnsi="Times New Roman" w:cs="Times New Roman"/>
          <w:sz w:val="22"/>
          <w:szCs w:val="22"/>
        </w:rPr>
        <w:t>a jeżeli dla danej dostawy lub usługi lub roboty budowlanej nie można przypisać Realizatora - przez Wnioskodawc</w:t>
      </w:r>
      <w:r w:rsidR="006F3CC0" w:rsidRPr="00BA01B9">
        <w:rPr>
          <w:rFonts w:ascii="Times New Roman" w:eastAsia="Arial" w:hAnsi="Times New Roman" w:cs="Times New Roman"/>
          <w:sz w:val="22"/>
          <w:szCs w:val="22"/>
        </w:rPr>
        <w:t>ę</w:t>
      </w:r>
      <w:r w:rsidR="003E3E33" w:rsidRPr="00BA01B9">
        <w:rPr>
          <w:rFonts w:ascii="Times New Roman" w:eastAsia="Arial" w:hAnsi="Times New Roman" w:cs="Times New Roman"/>
          <w:sz w:val="22"/>
          <w:szCs w:val="22"/>
        </w:rPr>
        <w:t>,</w:t>
      </w:r>
      <w:r w:rsidRPr="00BA01B9">
        <w:rPr>
          <w:rFonts w:ascii="Times New Roman" w:eastAsia="Arial" w:hAnsi="Times New Roman" w:cs="Times New Roman"/>
          <w:sz w:val="22"/>
          <w:szCs w:val="22"/>
        </w:rPr>
        <w:t xml:space="preserve"> jednak przy operacyjnym i formalno – prawnym wsparciu </w:t>
      </w:r>
      <w:r w:rsidRPr="00BA01B9">
        <w:rPr>
          <w:rFonts w:ascii="Times New Roman" w:hAnsi="Times New Roman" w:cs="Times New Roman"/>
          <w:sz w:val="22"/>
          <w:szCs w:val="22"/>
        </w:rPr>
        <w:t xml:space="preserve">Biura Zamówień Publicznych. </w:t>
      </w:r>
      <w:bookmarkStart w:id="1" w:name="_GoBack"/>
      <w:bookmarkEnd w:id="1"/>
    </w:p>
    <w:p w14:paraId="5BA9152E" w14:textId="77777777" w:rsidR="00642FDE" w:rsidRPr="00BA01B9" w:rsidRDefault="00002306" w:rsidP="00BA01B9">
      <w:pPr>
        <w:numPr>
          <w:ilvl w:val="0"/>
          <w:numId w:val="11"/>
        </w:numPr>
        <w:tabs>
          <w:tab w:val="left" w:pos="142"/>
        </w:tabs>
        <w:spacing w:before="120" w:after="120"/>
        <w:ind w:left="426" w:hanging="426"/>
        <w:jc w:val="both"/>
        <w:rPr>
          <w:rFonts w:ascii="Times New Roman" w:eastAsia="Arial" w:hAnsi="Times New Roman" w:cs="Times New Roman"/>
          <w:b/>
          <w:strike/>
          <w:sz w:val="22"/>
          <w:szCs w:val="22"/>
          <w:u w:val="single"/>
        </w:rPr>
      </w:pPr>
      <w:r w:rsidRPr="00BA01B9">
        <w:rPr>
          <w:rFonts w:ascii="Times New Roman" w:eastAsia="Arial" w:hAnsi="Times New Roman" w:cs="Times New Roman"/>
          <w:b/>
          <w:sz w:val="22"/>
          <w:szCs w:val="22"/>
          <w:u w:val="single"/>
        </w:rPr>
        <w:t xml:space="preserve">Obowiązek przeprowadzenia postępowania, o którym mowa w § 3 niniejszej Procedury nie obejmuje zamówień o wartości poniżej 130 000 zł netto, których przedmiotem jest/są: </w:t>
      </w:r>
    </w:p>
    <w:p w14:paraId="009E78F4" w14:textId="16BD887D" w:rsidR="00642FDE" w:rsidRPr="00BA01B9" w:rsidRDefault="00002306" w:rsidP="00BA01B9">
      <w:pPr>
        <w:pStyle w:val="Akapitzlist"/>
        <w:numPr>
          <w:ilvl w:val="0"/>
          <w:numId w:val="2"/>
        </w:numPr>
        <w:spacing w:before="120" w:after="120"/>
        <w:ind w:left="851" w:hanging="425"/>
        <w:jc w:val="both"/>
        <w:rPr>
          <w:rFonts w:ascii="Times New Roman" w:hAnsi="Times New Roman" w:cs="Times New Roman"/>
          <w:sz w:val="22"/>
          <w:szCs w:val="22"/>
        </w:rPr>
      </w:pPr>
      <w:r w:rsidRPr="00BA01B9">
        <w:rPr>
          <w:rFonts w:ascii="Times New Roman" w:eastAsia="Arial" w:hAnsi="Times New Roman" w:cs="Times New Roman"/>
          <w:sz w:val="22"/>
          <w:szCs w:val="22"/>
        </w:rPr>
        <w:t>opłaty wpisowe za udział w zjazdach, sympozjach, konferencjach, targach organizatorów zewnętrznych, jeżeli opłata za udział wszystkich osób delegowanych przez UIK na jedną konferencję jest niższa niż 130 000 zł netto;</w:t>
      </w:r>
    </w:p>
    <w:p w14:paraId="5A92EA0D" w14:textId="77777777" w:rsidR="00642FDE" w:rsidRPr="00BA01B9" w:rsidRDefault="00002306" w:rsidP="00BA01B9">
      <w:pPr>
        <w:pStyle w:val="Akapitzlist"/>
        <w:numPr>
          <w:ilvl w:val="0"/>
          <w:numId w:val="2"/>
        </w:numPr>
        <w:spacing w:before="120" w:after="120"/>
        <w:ind w:left="851" w:hanging="425"/>
        <w:jc w:val="both"/>
        <w:rPr>
          <w:rFonts w:ascii="Times New Roman" w:eastAsia="Arial" w:hAnsi="Times New Roman" w:cs="Times New Roman"/>
          <w:sz w:val="22"/>
          <w:szCs w:val="22"/>
        </w:rPr>
      </w:pPr>
      <w:r w:rsidRPr="00BA01B9">
        <w:rPr>
          <w:rFonts w:ascii="Times New Roman" w:eastAsia="Arial" w:hAnsi="Times New Roman" w:cs="Times New Roman"/>
          <w:sz w:val="22"/>
          <w:szCs w:val="22"/>
        </w:rPr>
        <w:t>składki członkowskie w towarzystwach naukowych instytucjach i organizacjach krajowych i zagranicznych;</w:t>
      </w:r>
    </w:p>
    <w:p w14:paraId="5129E484" w14:textId="0029F0F7" w:rsidR="00642FDE" w:rsidRPr="00BA01B9" w:rsidRDefault="00002306" w:rsidP="00BA01B9">
      <w:pPr>
        <w:pStyle w:val="Akapitzlist"/>
        <w:numPr>
          <w:ilvl w:val="0"/>
          <w:numId w:val="2"/>
        </w:numPr>
        <w:spacing w:before="120" w:after="120"/>
        <w:ind w:left="851" w:hanging="425"/>
        <w:jc w:val="both"/>
        <w:rPr>
          <w:rFonts w:ascii="Times New Roman" w:hAnsi="Times New Roman" w:cs="Times New Roman"/>
          <w:sz w:val="22"/>
          <w:szCs w:val="22"/>
        </w:rPr>
      </w:pPr>
      <w:bookmarkStart w:id="2" w:name="__DdeLink__6649_3742558445"/>
      <w:r w:rsidRPr="00BA01B9">
        <w:rPr>
          <w:rFonts w:ascii="Times New Roman" w:eastAsia="Arial" w:hAnsi="Times New Roman" w:cs="Times New Roman"/>
          <w:sz w:val="22"/>
          <w:szCs w:val="22"/>
        </w:rPr>
        <w:t>sporządzania recenzji: wydawniczych, badań naukowych, prac naukowych i dyplomowych,</w:t>
      </w:r>
      <w:r w:rsidR="003E3E33" w:rsidRPr="00BA01B9">
        <w:rPr>
          <w:rFonts w:ascii="Times New Roman" w:eastAsia="Arial" w:hAnsi="Times New Roman" w:cs="Times New Roman"/>
          <w:sz w:val="22"/>
          <w:szCs w:val="22"/>
        </w:rPr>
        <w:t xml:space="preserve"> </w:t>
      </w:r>
      <w:r w:rsidRPr="00BA01B9">
        <w:rPr>
          <w:rFonts w:ascii="Times New Roman" w:eastAsia="Arial" w:hAnsi="Times New Roman" w:cs="Times New Roman"/>
          <w:sz w:val="22"/>
          <w:szCs w:val="22"/>
        </w:rPr>
        <w:t>a także recenzji i ocen prac końcowych na studiach podyplomowych dokonywanych przez recenzenta lub promotora;</w:t>
      </w:r>
      <w:bookmarkEnd w:id="2"/>
    </w:p>
    <w:p w14:paraId="4F30818E" w14:textId="77777777" w:rsidR="00642FDE" w:rsidRPr="00BA01B9" w:rsidRDefault="00002306" w:rsidP="00BA01B9">
      <w:pPr>
        <w:pStyle w:val="Akapitzlist"/>
        <w:numPr>
          <w:ilvl w:val="0"/>
          <w:numId w:val="2"/>
        </w:numPr>
        <w:spacing w:before="120" w:after="120"/>
        <w:ind w:left="851" w:hanging="425"/>
        <w:jc w:val="both"/>
        <w:rPr>
          <w:rFonts w:ascii="Times New Roman" w:eastAsia="Arial" w:hAnsi="Times New Roman" w:cs="Times New Roman"/>
          <w:sz w:val="22"/>
          <w:szCs w:val="22"/>
        </w:rPr>
      </w:pPr>
      <w:r w:rsidRPr="00BA01B9">
        <w:rPr>
          <w:rFonts w:ascii="Times New Roman" w:eastAsia="Arial" w:hAnsi="Times New Roman" w:cs="Times New Roman"/>
          <w:sz w:val="22"/>
          <w:szCs w:val="22"/>
        </w:rPr>
        <w:t>wykonywanie redakcji naukowych, które nie stanowią kompleksowej usługi wydawniczej;</w:t>
      </w:r>
    </w:p>
    <w:p w14:paraId="12E70A1E" w14:textId="1EABF878" w:rsidR="00642FDE" w:rsidRPr="00BA01B9" w:rsidRDefault="00002306" w:rsidP="00BA01B9">
      <w:pPr>
        <w:pStyle w:val="Akapitzlist"/>
        <w:numPr>
          <w:ilvl w:val="0"/>
          <w:numId w:val="2"/>
        </w:numPr>
        <w:spacing w:before="120" w:after="120"/>
        <w:ind w:left="851" w:hanging="425"/>
        <w:jc w:val="both"/>
        <w:rPr>
          <w:rFonts w:ascii="Times New Roman" w:eastAsia="Arial" w:hAnsi="Times New Roman" w:cs="Times New Roman"/>
          <w:sz w:val="22"/>
          <w:szCs w:val="22"/>
        </w:rPr>
      </w:pPr>
      <w:r w:rsidRPr="00BA01B9">
        <w:rPr>
          <w:rFonts w:ascii="Times New Roman" w:eastAsia="Arial" w:hAnsi="Times New Roman" w:cs="Times New Roman"/>
          <w:sz w:val="22"/>
          <w:szCs w:val="22"/>
        </w:rPr>
        <w:t>przeniesienie autorskich praw majątkowych do utworu w zw</w:t>
      </w:r>
      <w:r w:rsidR="00BA01B9">
        <w:rPr>
          <w:rFonts w:ascii="Times New Roman" w:eastAsia="Arial" w:hAnsi="Times New Roman" w:cs="Times New Roman"/>
          <w:sz w:val="22"/>
          <w:szCs w:val="22"/>
        </w:rPr>
        <w:t>iązku z realizacją publikacji w </w:t>
      </w:r>
      <w:r w:rsidRPr="00BA01B9">
        <w:rPr>
          <w:rFonts w:ascii="Times New Roman" w:eastAsia="Arial" w:hAnsi="Times New Roman" w:cs="Times New Roman"/>
          <w:sz w:val="22"/>
          <w:szCs w:val="22"/>
        </w:rPr>
        <w:t>Wydawnictwie Naukowym Uczelni;</w:t>
      </w:r>
    </w:p>
    <w:p w14:paraId="447BD918" w14:textId="77777777" w:rsidR="00642FDE" w:rsidRPr="00BA01B9" w:rsidRDefault="00002306" w:rsidP="00BA01B9">
      <w:pPr>
        <w:pStyle w:val="Akapitzlist"/>
        <w:numPr>
          <w:ilvl w:val="0"/>
          <w:numId w:val="2"/>
        </w:numPr>
        <w:spacing w:before="120" w:after="120"/>
        <w:ind w:left="851" w:hanging="425"/>
        <w:jc w:val="both"/>
        <w:rPr>
          <w:rFonts w:ascii="Times New Roman" w:eastAsia="Arial" w:hAnsi="Times New Roman" w:cs="Times New Roman"/>
          <w:sz w:val="22"/>
          <w:szCs w:val="22"/>
        </w:rPr>
      </w:pPr>
      <w:r w:rsidRPr="00BA01B9">
        <w:rPr>
          <w:rFonts w:ascii="Times New Roman" w:eastAsia="Arial" w:hAnsi="Times New Roman" w:cs="Times New Roman"/>
          <w:sz w:val="22"/>
          <w:szCs w:val="22"/>
        </w:rPr>
        <w:t>prace (usługi) badawcze, naukowe, rozwojowe lub eksperymentalne;</w:t>
      </w:r>
    </w:p>
    <w:p w14:paraId="5E445066" w14:textId="77777777" w:rsidR="00642FDE" w:rsidRPr="00BA01B9" w:rsidRDefault="00002306" w:rsidP="00BA01B9">
      <w:pPr>
        <w:pStyle w:val="Akapitzlist"/>
        <w:numPr>
          <w:ilvl w:val="0"/>
          <w:numId w:val="2"/>
        </w:numPr>
        <w:spacing w:before="120" w:after="120"/>
        <w:ind w:left="851" w:hanging="425"/>
        <w:jc w:val="both"/>
        <w:rPr>
          <w:rFonts w:ascii="Times New Roman" w:eastAsia="Arial" w:hAnsi="Times New Roman" w:cs="Times New Roman"/>
          <w:sz w:val="22"/>
          <w:szCs w:val="22"/>
        </w:rPr>
      </w:pPr>
      <w:r w:rsidRPr="00BA01B9">
        <w:rPr>
          <w:rFonts w:ascii="Times New Roman" w:hAnsi="Times New Roman" w:cs="Times New Roman"/>
          <w:sz w:val="22"/>
          <w:szCs w:val="22"/>
        </w:rPr>
        <w:lastRenderedPageBreak/>
        <w:t>prace/udział w komitetach redakcyjnych czasopism;</w:t>
      </w:r>
    </w:p>
    <w:p w14:paraId="7DCD3B5B" w14:textId="77777777" w:rsidR="00642FDE" w:rsidRPr="00BA01B9" w:rsidRDefault="00002306" w:rsidP="00BA01B9">
      <w:pPr>
        <w:pStyle w:val="Akapitzlist"/>
        <w:numPr>
          <w:ilvl w:val="0"/>
          <w:numId w:val="2"/>
        </w:numPr>
        <w:spacing w:before="120" w:after="120"/>
        <w:ind w:left="851" w:hanging="425"/>
        <w:jc w:val="both"/>
        <w:rPr>
          <w:rFonts w:ascii="Times New Roman" w:eastAsia="Arial" w:hAnsi="Times New Roman" w:cs="Times New Roman"/>
          <w:sz w:val="22"/>
          <w:szCs w:val="22"/>
        </w:rPr>
      </w:pPr>
      <w:r w:rsidRPr="00BA01B9">
        <w:rPr>
          <w:rFonts w:ascii="Times New Roman" w:eastAsia="Arial" w:hAnsi="Times New Roman" w:cs="Times New Roman"/>
          <w:sz w:val="22"/>
          <w:szCs w:val="22"/>
        </w:rPr>
        <w:t xml:space="preserve">kompleksowe usługi wydawnicze świadczone przez zewnętrzne wydawnictwo naukowe krajowe lub zagraniczne; </w:t>
      </w:r>
    </w:p>
    <w:p w14:paraId="456B1E40" w14:textId="640DE721" w:rsidR="00642FDE" w:rsidRPr="00BA01B9" w:rsidRDefault="00002306" w:rsidP="00BA01B9">
      <w:pPr>
        <w:pStyle w:val="Akapitzlist"/>
        <w:numPr>
          <w:ilvl w:val="0"/>
          <w:numId w:val="2"/>
        </w:numPr>
        <w:spacing w:before="120" w:after="120"/>
        <w:ind w:left="851" w:hanging="425"/>
        <w:jc w:val="both"/>
        <w:rPr>
          <w:rFonts w:ascii="Times New Roman" w:hAnsi="Times New Roman" w:cs="Times New Roman"/>
          <w:sz w:val="22"/>
          <w:szCs w:val="22"/>
        </w:rPr>
      </w:pPr>
      <w:r w:rsidRPr="00BA01B9">
        <w:rPr>
          <w:rFonts w:ascii="Times New Roman" w:eastAsia="Arial" w:hAnsi="Times New Roman" w:cs="Times New Roman"/>
          <w:sz w:val="22"/>
          <w:szCs w:val="22"/>
        </w:rPr>
        <w:t>wydawanie monografii konferencyjnych w przypadku, gdy konferencja nie jest organizowana bądź współorganizowana przez UIK;</w:t>
      </w:r>
    </w:p>
    <w:p w14:paraId="39745165" w14:textId="77777777" w:rsidR="00642FDE" w:rsidRPr="00BA01B9" w:rsidRDefault="00002306" w:rsidP="00BA01B9">
      <w:pPr>
        <w:pStyle w:val="Akapitzlist"/>
        <w:numPr>
          <w:ilvl w:val="0"/>
          <w:numId w:val="2"/>
        </w:numPr>
        <w:spacing w:before="120" w:after="120"/>
        <w:ind w:left="851" w:hanging="425"/>
        <w:jc w:val="both"/>
        <w:rPr>
          <w:rFonts w:ascii="Times New Roman" w:eastAsia="Arial" w:hAnsi="Times New Roman" w:cs="Times New Roman"/>
          <w:sz w:val="22"/>
          <w:szCs w:val="22"/>
        </w:rPr>
      </w:pPr>
      <w:r w:rsidRPr="00BA01B9">
        <w:rPr>
          <w:rFonts w:ascii="Times New Roman" w:eastAsia="Arial" w:hAnsi="Times New Roman" w:cs="Times New Roman"/>
          <w:sz w:val="22"/>
          <w:szCs w:val="22"/>
        </w:rPr>
        <w:t>przewody doktorskie, postępowania habilitacyjne oraz postępowania o nadanie tytułu profesora oraz sporządzanie recenzji lub oceny dorobku w postępowaniu kwalifikacyjnym poprzedzającym zatrudnienie na stanowisku profesora nadzwyczajnego lub profesora wizytującego;</w:t>
      </w:r>
    </w:p>
    <w:p w14:paraId="3E6368DB" w14:textId="77777777" w:rsidR="00642FDE" w:rsidRPr="00BA01B9" w:rsidRDefault="00002306" w:rsidP="00BA01B9">
      <w:pPr>
        <w:pStyle w:val="Akapitzlist"/>
        <w:numPr>
          <w:ilvl w:val="0"/>
          <w:numId w:val="2"/>
        </w:numPr>
        <w:spacing w:before="120" w:after="120"/>
        <w:ind w:left="851" w:hanging="425"/>
        <w:jc w:val="both"/>
        <w:rPr>
          <w:rFonts w:ascii="Times New Roman" w:eastAsia="Arial" w:hAnsi="Times New Roman" w:cs="Times New Roman"/>
          <w:sz w:val="22"/>
          <w:szCs w:val="22"/>
        </w:rPr>
      </w:pPr>
      <w:r w:rsidRPr="00BA01B9">
        <w:rPr>
          <w:rFonts w:ascii="Times New Roman" w:eastAsia="Arial" w:hAnsi="Times New Roman" w:cs="Times New Roman"/>
          <w:sz w:val="22"/>
          <w:szCs w:val="22"/>
        </w:rPr>
        <w:t>opłaty akredytacyjne związane z certyfikacją jakości studiów;</w:t>
      </w:r>
    </w:p>
    <w:p w14:paraId="06BA793F" w14:textId="0333F4D9" w:rsidR="00642FDE" w:rsidRPr="00BA01B9" w:rsidRDefault="00002306" w:rsidP="00BA01B9">
      <w:pPr>
        <w:pStyle w:val="Akapitzlist"/>
        <w:numPr>
          <w:ilvl w:val="0"/>
          <w:numId w:val="2"/>
        </w:numPr>
        <w:spacing w:before="120" w:after="120"/>
        <w:ind w:left="851" w:hanging="425"/>
        <w:jc w:val="both"/>
        <w:rPr>
          <w:rFonts w:ascii="Times New Roman" w:hAnsi="Times New Roman" w:cs="Times New Roman"/>
          <w:sz w:val="22"/>
          <w:szCs w:val="22"/>
        </w:rPr>
      </w:pPr>
      <w:r w:rsidRPr="00BA01B9">
        <w:rPr>
          <w:rFonts w:ascii="Times New Roman" w:eastAsia="Arial" w:hAnsi="Times New Roman" w:cs="Times New Roman"/>
          <w:sz w:val="22"/>
          <w:szCs w:val="22"/>
        </w:rPr>
        <w:t>usługi realizowane na podstawie umów cywilnoprawnych</w:t>
      </w:r>
      <w:r w:rsidRPr="00BA01B9">
        <w:rPr>
          <w:rFonts w:ascii="Times New Roman" w:hAnsi="Times New Roman" w:cs="Times New Roman"/>
          <w:sz w:val="22"/>
          <w:szCs w:val="22"/>
          <w:shd w:val="clear" w:color="auto" w:fill="FFFFFF"/>
        </w:rPr>
        <w:t xml:space="preserve"> polegające na prowadzeniu zajęć dydaktycznych w</w:t>
      </w:r>
      <w:r w:rsidR="006F1A09">
        <w:rPr>
          <w:rFonts w:ascii="Times New Roman" w:hAnsi="Times New Roman" w:cs="Times New Roman"/>
          <w:sz w:val="22"/>
          <w:szCs w:val="22"/>
          <w:shd w:val="clear" w:color="auto" w:fill="FFFFFF"/>
        </w:rPr>
        <w:t>chodzących w program studiów</w:t>
      </w:r>
      <w:r w:rsidRPr="00BA01B9">
        <w:rPr>
          <w:rFonts w:ascii="Times New Roman" w:hAnsi="Times New Roman" w:cs="Times New Roman"/>
          <w:sz w:val="22"/>
          <w:szCs w:val="22"/>
          <w:shd w:val="clear" w:color="auto" w:fill="FFFFFF"/>
        </w:rPr>
        <w:t xml:space="preserve">, wykonaniu innej usługi edukacyjnej lub dydaktycznej świadczonej w celu realizacji zadań statutowych UIK; </w:t>
      </w:r>
      <w:r w:rsidRPr="00BA01B9">
        <w:rPr>
          <w:rFonts w:ascii="Times New Roman" w:eastAsia="Arial" w:hAnsi="Times New Roman" w:cs="Times New Roman"/>
          <w:sz w:val="22"/>
          <w:szCs w:val="22"/>
        </w:rPr>
        <w:t>Podstawą jest wybór wykonawcy dokonany przez radę wydziału lub inną odpowiednią jednostkę,</w:t>
      </w:r>
      <w:r w:rsidR="003E3E33" w:rsidRPr="00BA01B9">
        <w:rPr>
          <w:rFonts w:ascii="Times New Roman" w:eastAsia="Arial" w:hAnsi="Times New Roman" w:cs="Times New Roman"/>
          <w:sz w:val="22"/>
          <w:szCs w:val="22"/>
        </w:rPr>
        <w:t xml:space="preserve"> </w:t>
      </w:r>
      <w:r w:rsidRPr="00BA01B9">
        <w:rPr>
          <w:rFonts w:ascii="Times New Roman" w:eastAsia="Arial" w:hAnsi="Times New Roman" w:cs="Times New Roman"/>
          <w:sz w:val="22"/>
          <w:szCs w:val="22"/>
        </w:rPr>
        <w:t>w oparciu</w:t>
      </w:r>
      <w:r w:rsidR="009C5F01" w:rsidRPr="00BA01B9">
        <w:rPr>
          <w:rFonts w:ascii="Times New Roman" w:eastAsia="Arial" w:hAnsi="Times New Roman" w:cs="Times New Roman"/>
          <w:sz w:val="22"/>
          <w:szCs w:val="22"/>
        </w:rPr>
        <w:t xml:space="preserve"> </w:t>
      </w:r>
      <w:r w:rsidRPr="00BA01B9">
        <w:rPr>
          <w:rFonts w:ascii="Times New Roman" w:eastAsia="Arial" w:hAnsi="Times New Roman" w:cs="Times New Roman"/>
          <w:sz w:val="22"/>
          <w:szCs w:val="22"/>
        </w:rPr>
        <w:t>o udokumentowaną opinię o merytorycznych kwalifikacjach kandydata do wykonania usługi dydaktycznej/ edukacyjnej/ szkoleniowej; W przypadku ww. usług wykonywanych przez jedną osobę to jest w sytuacjach dla których wartość zamówienia w ciągu roku na daną osobę/ danego wykładowcę jest równa lub przekracza 130 000 zł netto – zamówienie takie podlega procedurom zgodnym z ustawą Pzp; W zakresie zlecania ww. usług stosuje się kryteria jakościowe wyboru wykonawców;</w:t>
      </w:r>
    </w:p>
    <w:p w14:paraId="3ACA17A4" w14:textId="77777777" w:rsidR="00642FDE" w:rsidRPr="00BA01B9" w:rsidRDefault="00002306" w:rsidP="00BA01B9">
      <w:pPr>
        <w:pStyle w:val="Akapitzlist"/>
        <w:numPr>
          <w:ilvl w:val="0"/>
          <w:numId w:val="2"/>
        </w:numPr>
        <w:spacing w:before="120" w:after="120"/>
        <w:ind w:left="851" w:hanging="425"/>
        <w:jc w:val="both"/>
        <w:rPr>
          <w:rFonts w:ascii="Times New Roman" w:eastAsia="Arial" w:hAnsi="Times New Roman" w:cs="Times New Roman"/>
          <w:sz w:val="22"/>
          <w:szCs w:val="22"/>
        </w:rPr>
      </w:pPr>
      <w:r w:rsidRPr="00BA01B9">
        <w:rPr>
          <w:rFonts w:ascii="Times New Roman" w:eastAsia="Arial" w:hAnsi="Times New Roman" w:cs="Times New Roman"/>
          <w:sz w:val="22"/>
          <w:szCs w:val="22"/>
        </w:rPr>
        <w:t>usługi realizowane na podstawie umów cywilnoprawnych, zawieranych z wykonawcą, wybranym na podstawie jego właściwości, w szczególności polegające na napisaniu książki/ artykułu, wygłoszeniu referatu lub mowy okolicznościowej, sporządzeniu dokumentacji projektu badawczego, projektowaniu graficznym okładek i inne o podobnym charakterze;</w:t>
      </w:r>
    </w:p>
    <w:p w14:paraId="75F9B96E" w14:textId="77777777" w:rsidR="00642FDE" w:rsidRPr="00BA01B9" w:rsidRDefault="00002306" w:rsidP="00BA01B9">
      <w:pPr>
        <w:pStyle w:val="Akapitzlist"/>
        <w:numPr>
          <w:ilvl w:val="0"/>
          <w:numId w:val="2"/>
        </w:numPr>
        <w:spacing w:before="120" w:after="120"/>
        <w:ind w:left="851" w:hanging="425"/>
        <w:jc w:val="both"/>
        <w:rPr>
          <w:rFonts w:ascii="Times New Roman" w:eastAsia="Arial" w:hAnsi="Times New Roman" w:cs="Times New Roman"/>
          <w:sz w:val="22"/>
          <w:szCs w:val="22"/>
        </w:rPr>
      </w:pPr>
      <w:r w:rsidRPr="00BA01B9">
        <w:rPr>
          <w:rFonts w:ascii="Times New Roman" w:eastAsia="Arial" w:hAnsi="Times New Roman" w:cs="Times New Roman"/>
          <w:sz w:val="22"/>
          <w:szCs w:val="22"/>
        </w:rPr>
        <w:t>dostawy lub usługi związane z organizacją wystaw, koncertów, konkursów, festiwali, widowisk, spektakli teatralnych i przedsięwzięć z zakresu edukacji kulturalnej;</w:t>
      </w:r>
    </w:p>
    <w:p w14:paraId="084B9C69" w14:textId="729000DD" w:rsidR="00642FDE" w:rsidRPr="00BA01B9" w:rsidRDefault="00002306" w:rsidP="00BA01B9">
      <w:pPr>
        <w:pStyle w:val="Akapitzlist"/>
        <w:numPr>
          <w:ilvl w:val="0"/>
          <w:numId w:val="2"/>
        </w:numPr>
        <w:spacing w:before="120" w:after="120"/>
        <w:ind w:left="851" w:hanging="425"/>
        <w:jc w:val="both"/>
        <w:rPr>
          <w:rFonts w:ascii="Times New Roman" w:hAnsi="Times New Roman" w:cs="Times New Roman"/>
          <w:sz w:val="22"/>
          <w:szCs w:val="22"/>
        </w:rPr>
      </w:pPr>
      <w:r w:rsidRPr="00BA01B9">
        <w:rPr>
          <w:rFonts w:ascii="Times New Roman" w:eastAsia="Arial" w:hAnsi="Times New Roman" w:cs="Times New Roman"/>
          <w:sz w:val="22"/>
          <w:szCs w:val="22"/>
        </w:rPr>
        <w:t>usługi szkoleniowe lub edukacyjne dla pracowników UIK lub doktorantów UIK;</w:t>
      </w:r>
    </w:p>
    <w:p w14:paraId="57BC2DE7" w14:textId="197E1C9E" w:rsidR="00642FDE" w:rsidRPr="00BA01B9" w:rsidRDefault="00002306" w:rsidP="00BA01B9">
      <w:pPr>
        <w:pStyle w:val="Akapitzlist"/>
        <w:numPr>
          <w:ilvl w:val="0"/>
          <w:numId w:val="2"/>
        </w:numPr>
        <w:spacing w:before="120" w:after="120"/>
        <w:ind w:left="851" w:hanging="425"/>
        <w:jc w:val="both"/>
        <w:rPr>
          <w:rFonts w:ascii="Times New Roman" w:eastAsia="Arial" w:hAnsi="Times New Roman" w:cs="Times New Roman"/>
          <w:sz w:val="22"/>
          <w:szCs w:val="22"/>
        </w:rPr>
      </w:pPr>
      <w:r w:rsidRPr="00BA01B9">
        <w:rPr>
          <w:rFonts w:ascii="Times New Roman" w:eastAsia="Arial" w:hAnsi="Times New Roman" w:cs="Times New Roman"/>
          <w:sz w:val="22"/>
          <w:szCs w:val="22"/>
        </w:rPr>
        <w:t>opłaty skarbowe</w:t>
      </w:r>
      <w:r w:rsidR="009C5F01" w:rsidRPr="00BA01B9">
        <w:rPr>
          <w:rFonts w:ascii="Times New Roman" w:eastAsia="Arial" w:hAnsi="Times New Roman" w:cs="Times New Roman"/>
          <w:sz w:val="22"/>
          <w:szCs w:val="22"/>
        </w:rPr>
        <w:t xml:space="preserve">, </w:t>
      </w:r>
      <w:r w:rsidR="00EB417F" w:rsidRPr="00BA01B9">
        <w:rPr>
          <w:rFonts w:ascii="Times New Roman" w:eastAsia="Arial" w:hAnsi="Times New Roman" w:cs="Times New Roman"/>
          <w:sz w:val="22"/>
          <w:szCs w:val="22"/>
        </w:rPr>
        <w:t xml:space="preserve">opłaty i wpisy </w:t>
      </w:r>
      <w:r w:rsidRPr="00BA01B9">
        <w:rPr>
          <w:rFonts w:ascii="Times New Roman" w:eastAsia="Arial" w:hAnsi="Times New Roman" w:cs="Times New Roman"/>
          <w:sz w:val="22"/>
          <w:szCs w:val="22"/>
        </w:rPr>
        <w:t>sądowe</w:t>
      </w:r>
      <w:r w:rsidR="00EB417F" w:rsidRPr="00BA01B9">
        <w:rPr>
          <w:rFonts w:ascii="Times New Roman" w:eastAsia="Arial" w:hAnsi="Times New Roman" w:cs="Times New Roman"/>
          <w:sz w:val="22"/>
          <w:szCs w:val="22"/>
        </w:rPr>
        <w:t xml:space="preserve">, opłaty administracyjne (w tym UDT, </w:t>
      </w:r>
      <w:r w:rsidR="009C5F01" w:rsidRPr="00BA01B9">
        <w:rPr>
          <w:rFonts w:ascii="Times New Roman" w:eastAsia="Arial" w:hAnsi="Times New Roman" w:cs="Times New Roman"/>
          <w:sz w:val="22"/>
          <w:szCs w:val="22"/>
        </w:rPr>
        <w:t>obowiązkowe przeglądy techniczne</w:t>
      </w:r>
      <w:r w:rsidR="00EB417F" w:rsidRPr="00BA01B9">
        <w:rPr>
          <w:rFonts w:ascii="Times New Roman" w:eastAsia="Arial" w:hAnsi="Times New Roman" w:cs="Times New Roman"/>
          <w:sz w:val="22"/>
          <w:szCs w:val="22"/>
        </w:rPr>
        <w:t xml:space="preserve"> pojazdów</w:t>
      </w:r>
      <w:r w:rsidR="009C5F01" w:rsidRPr="00BA01B9">
        <w:rPr>
          <w:rFonts w:ascii="Times New Roman" w:eastAsia="Arial" w:hAnsi="Times New Roman" w:cs="Times New Roman"/>
          <w:sz w:val="22"/>
          <w:szCs w:val="22"/>
        </w:rPr>
        <w:t>)</w:t>
      </w:r>
      <w:r w:rsidR="00EB417F" w:rsidRPr="00BA01B9">
        <w:rPr>
          <w:rFonts w:ascii="Times New Roman" w:eastAsia="Arial" w:hAnsi="Times New Roman" w:cs="Times New Roman"/>
          <w:sz w:val="22"/>
          <w:szCs w:val="22"/>
        </w:rPr>
        <w:t>, opłaty abonamentowe RTV</w:t>
      </w:r>
      <w:r w:rsidRPr="00BA01B9">
        <w:rPr>
          <w:rFonts w:ascii="Times New Roman" w:eastAsia="Arial" w:hAnsi="Times New Roman" w:cs="Times New Roman"/>
          <w:sz w:val="22"/>
          <w:szCs w:val="22"/>
        </w:rPr>
        <w:t>;</w:t>
      </w:r>
    </w:p>
    <w:p w14:paraId="6939D4E0" w14:textId="77777777" w:rsidR="00642FDE" w:rsidRPr="00BA01B9" w:rsidRDefault="00002306" w:rsidP="00BA01B9">
      <w:pPr>
        <w:pStyle w:val="Akapitzlist"/>
        <w:numPr>
          <w:ilvl w:val="0"/>
          <w:numId w:val="2"/>
        </w:numPr>
        <w:spacing w:before="120" w:after="120"/>
        <w:ind w:left="851" w:hanging="425"/>
        <w:jc w:val="both"/>
        <w:rPr>
          <w:rFonts w:ascii="Times New Roman" w:eastAsia="Arial" w:hAnsi="Times New Roman" w:cs="Times New Roman"/>
          <w:sz w:val="22"/>
          <w:szCs w:val="22"/>
        </w:rPr>
      </w:pPr>
      <w:r w:rsidRPr="00BA01B9">
        <w:rPr>
          <w:rFonts w:ascii="Times New Roman" w:eastAsia="Arial" w:hAnsi="Times New Roman" w:cs="Times New Roman"/>
          <w:sz w:val="22"/>
          <w:szCs w:val="22"/>
        </w:rPr>
        <w:t>refundacja/ dofinansowanie zakupu okularów dla pracowników;</w:t>
      </w:r>
    </w:p>
    <w:p w14:paraId="6AA88D08" w14:textId="24D3A2FD" w:rsidR="00642FDE" w:rsidRPr="00BA01B9" w:rsidRDefault="009C5F01" w:rsidP="00BA01B9">
      <w:pPr>
        <w:pStyle w:val="Akapitzlist"/>
        <w:numPr>
          <w:ilvl w:val="0"/>
          <w:numId w:val="2"/>
        </w:numPr>
        <w:spacing w:before="120" w:after="120"/>
        <w:ind w:left="851" w:hanging="425"/>
        <w:jc w:val="both"/>
        <w:rPr>
          <w:rFonts w:ascii="Times New Roman" w:eastAsia="Arial" w:hAnsi="Times New Roman" w:cs="Times New Roman"/>
          <w:sz w:val="22"/>
          <w:szCs w:val="22"/>
        </w:rPr>
      </w:pPr>
      <w:r w:rsidRPr="00BA01B9">
        <w:rPr>
          <w:rFonts w:ascii="Times New Roman" w:eastAsia="Arial" w:hAnsi="Times New Roman" w:cs="Times New Roman"/>
          <w:sz w:val="22"/>
          <w:szCs w:val="22"/>
        </w:rPr>
        <w:t xml:space="preserve">zakup lub </w:t>
      </w:r>
      <w:r w:rsidR="00002306" w:rsidRPr="00BA01B9">
        <w:rPr>
          <w:rFonts w:ascii="Times New Roman" w:eastAsia="Arial" w:hAnsi="Times New Roman" w:cs="Times New Roman"/>
          <w:sz w:val="22"/>
          <w:szCs w:val="22"/>
        </w:rPr>
        <w:t>refundacja/ dofinansowanie zakupu biletów MPK dla pracowników;</w:t>
      </w:r>
    </w:p>
    <w:p w14:paraId="5F376F2E" w14:textId="161C9678" w:rsidR="00642FDE" w:rsidRPr="00BA01B9" w:rsidRDefault="00002306" w:rsidP="00BA01B9">
      <w:pPr>
        <w:pStyle w:val="Akapitzlist"/>
        <w:numPr>
          <w:ilvl w:val="0"/>
          <w:numId w:val="2"/>
        </w:numPr>
        <w:spacing w:before="120" w:after="120"/>
        <w:ind w:left="851" w:hanging="425"/>
        <w:jc w:val="both"/>
        <w:rPr>
          <w:rFonts w:ascii="Times New Roman" w:eastAsia="Arial" w:hAnsi="Times New Roman" w:cs="Times New Roman"/>
          <w:sz w:val="22"/>
          <w:szCs w:val="22"/>
        </w:rPr>
      </w:pPr>
      <w:r w:rsidRPr="00BA01B9">
        <w:rPr>
          <w:rFonts w:ascii="Times New Roman" w:eastAsia="Arial" w:hAnsi="Times New Roman" w:cs="Times New Roman"/>
          <w:sz w:val="22"/>
          <w:szCs w:val="22"/>
        </w:rPr>
        <w:t>opłaty za publikacj</w:t>
      </w:r>
      <w:r w:rsidR="009C5F01" w:rsidRPr="00BA01B9">
        <w:rPr>
          <w:rFonts w:ascii="Times New Roman" w:eastAsia="Arial" w:hAnsi="Times New Roman" w:cs="Times New Roman"/>
          <w:sz w:val="22"/>
          <w:szCs w:val="22"/>
        </w:rPr>
        <w:t>e</w:t>
      </w:r>
      <w:r w:rsidRPr="00BA01B9">
        <w:rPr>
          <w:rFonts w:ascii="Times New Roman" w:eastAsia="Arial" w:hAnsi="Times New Roman" w:cs="Times New Roman"/>
          <w:sz w:val="22"/>
          <w:szCs w:val="22"/>
        </w:rPr>
        <w:t xml:space="preserve"> w czasopismach naukowych;</w:t>
      </w:r>
    </w:p>
    <w:p w14:paraId="6CB11A8A" w14:textId="61C52E7E" w:rsidR="00642FDE" w:rsidRPr="00BA01B9" w:rsidRDefault="00002306" w:rsidP="00BA01B9">
      <w:pPr>
        <w:pStyle w:val="Akapitzlist"/>
        <w:numPr>
          <w:ilvl w:val="0"/>
          <w:numId w:val="2"/>
        </w:numPr>
        <w:spacing w:before="120" w:after="120"/>
        <w:ind w:left="851" w:hanging="425"/>
        <w:jc w:val="both"/>
        <w:rPr>
          <w:rFonts w:ascii="Times New Roman" w:eastAsia="Arial" w:hAnsi="Times New Roman" w:cs="Times New Roman"/>
          <w:sz w:val="22"/>
          <w:szCs w:val="22"/>
        </w:rPr>
      </w:pPr>
      <w:r w:rsidRPr="00BA01B9">
        <w:rPr>
          <w:rFonts w:ascii="Times New Roman" w:eastAsia="Arial" w:hAnsi="Times New Roman" w:cs="Times New Roman"/>
          <w:sz w:val="22"/>
          <w:szCs w:val="22"/>
        </w:rPr>
        <w:t xml:space="preserve">opłaty za ogłoszenie/ publikację artykułu w </w:t>
      </w:r>
      <w:r w:rsidR="009C5F01" w:rsidRPr="00BA01B9">
        <w:rPr>
          <w:rFonts w:ascii="Times New Roman" w:eastAsia="Arial" w:hAnsi="Times New Roman" w:cs="Times New Roman"/>
          <w:sz w:val="22"/>
          <w:szCs w:val="22"/>
        </w:rPr>
        <w:t xml:space="preserve">innych niż wskazane w pkt 19 </w:t>
      </w:r>
      <w:r w:rsidRPr="00BA01B9">
        <w:rPr>
          <w:rFonts w:ascii="Times New Roman" w:eastAsia="Arial" w:hAnsi="Times New Roman" w:cs="Times New Roman"/>
          <w:sz w:val="22"/>
          <w:szCs w:val="22"/>
        </w:rPr>
        <w:t>czasopismach specjalistycznych</w:t>
      </w:r>
      <w:r w:rsidR="009C5F01" w:rsidRPr="00BA01B9">
        <w:rPr>
          <w:rFonts w:ascii="Times New Roman" w:eastAsia="Arial" w:hAnsi="Times New Roman" w:cs="Times New Roman"/>
          <w:sz w:val="22"/>
          <w:szCs w:val="22"/>
        </w:rPr>
        <w:t>/</w:t>
      </w:r>
      <w:r w:rsidRPr="00BA01B9">
        <w:rPr>
          <w:rFonts w:ascii="Times New Roman" w:eastAsia="Arial" w:hAnsi="Times New Roman" w:cs="Times New Roman"/>
          <w:sz w:val="22"/>
          <w:szCs w:val="22"/>
        </w:rPr>
        <w:t xml:space="preserve"> branżowych;</w:t>
      </w:r>
    </w:p>
    <w:p w14:paraId="61541060" w14:textId="3DD3BB61" w:rsidR="00642FDE" w:rsidRPr="00BA01B9" w:rsidRDefault="00002306" w:rsidP="00BA01B9">
      <w:pPr>
        <w:pStyle w:val="Akapitzlist"/>
        <w:numPr>
          <w:ilvl w:val="0"/>
          <w:numId w:val="2"/>
        </w:numPr>
        <w:spacing w:before="120" w:after="120"/>
        <w:ind w:left="851" w:hanging="425"/>
        <w:jc w:val="both"/>
        <w:rPr>
          <w:rFonts w:ascii="Times New Roman" w:eastAsia="Arial" w:hAnsi="Times New Roman" w:cs="Times New Roman"/>
          <w:sz w:val="22"/>
          <w:szCs w:val="22"/>
        </w:rPr>
      </w:pPr>
      <w:r w:rsidRPr="00BA01B9">
        <w:rPr>
          <w:rFonts w:ascii="Times New Roman" w:eastAsia="Arial" w:hAnsi="Times New Roman" w:cs="Times New Roman"/>
          <w:sz w:val="22"/>
          <w:szCs w:val="22"/>
        </w:rPr>
        <w:t xml:space="preserve">opłaty za </w:t>
      </w:r>
      <w:r w:rsidR="009C5F01" w:rsidRPr="00BA01B9">
        <w:rPr>
          <w:rFonts w:ascii="Times New Roman" w:eastAsia="Arial" w:hAnsi="Times New Roman" w:cs="Times New Roman"/>
          <w:sz w:val="22"/>
          <w:szCs w:val="22"/>
        </w:rPr>
        <w:t xml:space="preserve">okazjonalne </w:t>
      </w:r>
      <w:r w:rsidRPr="00BA01B9">
        <w:rPr>
          <w:rFonts w:ascii="Times New Roman" w:eastAsia="Arial" w:hAnsi="Times New Roman" w:cs="Times New Roman"/>
          <w:sz w:val="22"/>
          <w:szCs w:val="22"/>
        </w:rPr>
        <w:t xml:space="preserve">usługi parkingowe i </w:t>
      </w:r>
      <w:r w:rsidR="00EB417F" w:rsidRPr="00BA01B9">
        <w:rPr>
          <w:rFonts w:ascii="Times New Roman" w:eastAsia="Arial" w:hAnsi="Times New Roman" w:cs="Times New Roman"/>
          <w:sz w:val="22"/>
          <w:szCs w:val="22"/>
        </w:rPr>
        <w:t xml:space="preserve">drogowe/ </w:t>
      </w:r>
      <w:r w:rsidRPr="00BA01B9">
        <w:rPr>
          <w:rFonts w:ascii="Times New Roman" w:eastAsia="Arial" w:hAnsi="Times New Roman" w:cs="Times New Roman"/>
          <w:sz w:val="22"/>
          <w:szCs w:val="22"/>
        </w:rPr>
        <w:t>autostradowe;</w:t>
      </w:r>
    </w:p>
    <w:p w14:paraId="7105109C" w14:textId="6175AFCD" w:rsidR="00642FDE" w:rsidRPr="00BA01B9" w:rsidRDefault="00002306" w:rsidP="00BA01B9">
      <w:pPr>
        <w:pStyle w:val="Akapitzlist"/>
        <w:numPr>
          <w:ilvl w:val="0"/>
          <w:numId w:val="2"/>
        </w:numPr>
        <w:spacing w:before="120" w:after="120"/>
        <w:ind w:left="851" w:hanging="425"/>
        <w:jc w:val="both"/>
        <w:rPr>
          <w:rFonts w:ascii="Times New Roman" w:hAnsi="Times New Roman" w:cs="Times New Roman"/>
          <w:sz w:val="22"/>
          <w:szCs w:val="22"/>
        </w:rPr>
      </w:pPr>
      <w:r w:rsidRPr="00BA01B9">
        <w:rPr>
          <w:rFonts w:ascii="Times New Roman" w:eastAsia="Arial" w:hAnsi="Times New Roman" w:cs="Times New Roman"/>
          <w:sz w:val="22"/>
          <w:szCs w:val="22"/>
        </w:rPr>
        <w:t xml:space="preserve">delegacje (w tym usługi hotelarskie, restauracyjne realizowane w miejscu delegacji służbowej odbywanej na podstawie polecenia wyjazdu służbowego, a także rozliczane w ramach takiego polecenia - usługi transportu kolejowego, miejskiej komunikacji publicznej oraz przewozów autokarami/ busami liniowymi, </w:t>
      </w:r>
      <w:r w:rsidRPr="00BA01B9">
        <w:rPr>
          <w:rFonts w:ascii="Times New Roman" w:eastAsia="Arial" w:hAnsi="Times New Roman" w:cs="Times New Roman"/>
          <w:sz w:val="22"/>
          <w:szCs w:val="22"/>
          <w:u w:val="single"/>
        </w:rPr>
        <w:t>jednak za wyjątkiem transportu lotniczego/ zakupu biletów lotniczych</w:t>
      </w:r>
      <w:r w:rsidRPr="00BA01B9">
        <w:rPr>
          <w:rFonts w:ascii="Times New Roman" w:eastAsia="Arial" w:hAnsi="Times New Roman" w:cs="Times New Roman"/>
          <w:sz w:val="22"/>
          <w:szCs w:val="22"/>
        </w:rPr>
        <w:t>);</w:t>
      </w:r>
    </w:p>
    <w:p w14:paraId="6A5B136D" w14:textId="553B5D43" w:rsidR="00642FDE" w:rsidRPr="00BA01B9" w:rsidRDefault="00002306" w:rsidP="00BA01B9">
      <w:pPr>
        <w:pStyle w:val="Akapitzlist"/>
        <w:numPr>
          <w:ilvl w:val="0"/>
          <w:numId w:val="2"/>
        </w:numPr>
        <w:spacing w:before="120" w:after="120"/>
        <w:ind w:left="851" w:hanging="425"/>
        <w:jc w:val="both"/>
        <w:rPr>
          <w:rFonts w:ascii="Times New Roman" w:eastAsia="Arial" w:hAnsi="Times New Roman" w:cs="Times New Roman"/>
          <w:sz w:val="22"/>
          <w:szCs w:val="22"/>
        </w:rPr>
      </w:pPr>
      <w:r w:rsidRPr="00BA01B9">
        <w:rPr>
          <w:rFonts w:ascii="Times New Roman" w:eastAsia="Arial" w:hAnsi="Times New Roman" w:cs="Times New Roman"/>
          <w:sz w:val="22"/>
          <w:szCs w:val="22"/>
        </w:rPr>
        <w:t xml:space="preserve">drobne zamówienia okolicznościowe (kwiaty, </w:t>
      </w:r>
      <w:r w:rsidR="000D1D83" w:rsidRPr="00BA01B9">
        <w:rPr>
          <w:rFonts w:ascii="Times New Roman" w:eastAsia="Arial" w:hAnsi="Times New Roman" w:cs="Times New Roman"/>
          <w:sz w:val="22"/>
          <w:szCs w:val="22"/>
        </w:rPr>
        <w:t xml:space="preserve">kompozycje florystyczne, </w:t>
      </w:r>
      <w:r w:rsidRPr="00BA01B9">
        <w:rPr>
          <w:rFonts w:ascii="Times New Roman" w:eastAsia="Arial" w:hAnsi="Times New Roman" w:cs="Times New Roman"/>
          <w:sz w:val="22"/>
          <w:szCs w:val="22"/>
        </w:rPr>
        <w:t>znicze, opłatki, upominki, puchary itp.);</w:t>
      </w:r>
    </w:p>
    <w:p w14:paraId="43052606" w14:textId="237B88C9" w:rsidR="00642FDE" w:rsidRPr="00BA01B9" w:rsidRDefault="00002306" w:rsidP="00BA01B9">
      <w:pPr>
        <w:pStyle w:val="Akapitzlist"/>
        <w:numPr>
          <w:ilvl w:val="0"/>
          <w:numId w:val="2"/>
        </w:numPr>
        <w:spacing w:before="120" w:after="120"/>
        <w:ind w:left="851" w:hanging="425"/>
        <w:jc w:val="both"/>
        <w:rPr>
          <w:rFonts w:ascii="Times New Roman" w:eastAsia="Arial" w:hAnsi="Times New Roman" w:cs="Times New Roman"/>
          <w:sz w:val="22"/>
          <w:szCs w:val="22"/>
        </w:rPr>
      </w:pPr>
      <w:r w:rsidRPr="00BA01B9">
        <w:rPr>
          <w:rFonts w:ascii="Times New Roman" w:eastAsia="Arial" w:hAnsi="Times New Roman" w:cs="Times New Roman"/>
          <w:sz w:val="22"/>
          <w:szCs w:val="22"/>
        </w:rPr>
        <w:t xml:space="preserve">zamieszczanie </w:t>
      </w:r>
      <w:r w:rsidR="00814145" w:rsidRPr="00BA01B9">
        <w:rPr>
          <w:rFonts w:ascii="Times New Roman" w:eastAsia="Arial" w:hAnsi="Times New Roman" w:cs="Times New Roman"/>
          <w:sz w:val="22"/>
          <w:szCs w:val="22"/>
        </w:rPr>
        <w:t xml:space="preserve">drobnych ogłoszeń w prasie i innych mediach, w tym </w:t>
      </w:r>
      <w:r w:rsidRPr="00BA01B9">
        <w:rPr>
          <w:rFonts w:ascii="Times New Roman" w:eastAsia="Arial" w:hAnsi="Times New Roman" w:cs="Times New Roman"/>
          <w:sz w:val="22"/>
          <w:szCs w:val="22"/>
        </w:rPr>
        <w:t>nekrologów</w:t>
      </w:r>
      <w:r w:rsidR="00814145" w:rsidRPr="00BA01B9">
        <w:rPr>
          <w:rFonts w:ascii="Times New Roman" w:eastAsia="Arial" w:hAnsi="Times New Roman" w:cs="Times New Roman"/>
          <w:sz w:val="22"/>
          <w:szCs w:val="22"/>
        </w:rPr>
        <w:t xml:space="preserve">; </w:t>
      </w:r>
      <w:r w:rsidRPr="00BA01B9">
        <w:rPr>
          <w:rFonts w:ascii="Times New Roman" w:eastAsia="Arial" w:hAnsi="Times New Roman" w:cs="Times New Roman"/>
          <w:sz w:val="22"/>
          <w:szCs w:val="22"/>
        </w:rPr>
        <w:t xml:space="preserve"> </w:t>
      </w:r>
    </w:p>
    <w:p w14:paraId="37907D76" w14:textId="2C738C9B" w:rsidR="00642FDE" w:rsidRPr="00BA01B9" w:rsidRDefault="00002306" w:rsidP="00BA01B9">
      <w:pPr>
        <w:pStyle w:val="Akapitzlist"/>
        <w:numPr>
          <w:ilvl w:val="0"/>
          <w:numId w:val="2"/>
        </w:numPr>
        <w:spacing w:before="120" w:after="120"/>
        <w:ind w:left="851" w:hanging="425"/>
        <w:jc w:val="both"/>
        <w:rPr>
          <w:rFonts w:ascii="Times New Roman" w:eastAsia="Arial" w:hAnsi="Times New Roman" w:cs="Times New Roman"/>
          <w:sz w:val="22"/>
          <w:szCs w:val="22"/>
        </w:rPr>
      </w:pPr>
      <w:r w:rsidRPr="00BA01B9">
        <w:rPr>
          <w:rFonts w:ascii="Times New Roman" w:eastAsia="Arial" w:hAnsi="Times New Roman" w:cs="Times New Roman"/>
          <w:sz w:val="22"/>
          <w:szCs w:val="22"/>
        </w:rPr>
        <w:t>okazjonalne usługi kserowania;</w:t>
      </w:r>
    </w:p>
    <w:p w14:paraId="67E5F025" w14:textId="7B3AB379" w:rsidR="00EB417F" w:rsidRPr="00BA01B9" w:rsidRDefault="00EB417F" w:rsidP="00BA01B9">
      <w:pPr>
        <w:pStyle w:val="Akapitzlist"/>
        <w:numPr>
          <w:ilvl w:val="0"/>
          <w:numId w:val="2"/>
        </w:numPr>
        <w:spacing w:before="120" w:after="120"/>
        <w:ind w:left="851" w:hanging="425"/>
        <w:jc w:val="both"/>
        <w:rPr>
          <w:rFonts w:ascii="Times New Roman" w:eastAsia="Arial" w:hAnsi="Times New Roman" w:cs="Times New Roman"/>
          <w:sz w:val="22"/>
          <w:szCs w:val="22"/>
        </w:rPr>
      </w:pPr>
      <w:r w:rsidRPr="00BA01B9">
        <w:rPr>
          <w:rFonts w:ascii="Times New Roman" w:eastAsia="Times New Roman" w:hAnsi="Times New Roman" w:cs="Times New Roman"/>
          <w:sz w:val="22"/>
          <w:szCs w:val="22"/>
        </w:rPr>
        <w:t>usługa dorabiania kluczy; </w:t>
      </w:r>
    </w:p>
    <w:p w14:paraId="24F0D571" w14:textId="4447A9BE" w:rsidR="009C5F01" w:rsidRPr="00BA01B9" w:rsidRDefault="009C5F01" w:rsidP="00BA01B9">
      <w:pPr>
        <w:pStyle w:val="Akapitzlist"/>
        <w:numPr>
          <w:ilvl w:val="0"/>
          <w:numId w:val="2"/>
        </w:numPr>
        <w:spacing w:before="120" w:after="120"/>
        <w:ind w:left="851" w:hanging="425"/>
        <w:jc w:val="both"/>
        <w:rPr>
          <w:rFonts w:ascii="Times New Roman" w:eastAsia="Times New Roman" w:hAnsi="Times New Roman" w:cs="Times New Roman"/>
          <w:sz w:val="22"/>
          <w:szCs w:val="22"/>
        </w:rPr>
      </w:pPr>
      <w:r w:rsidRPr="00BA01B9">
        <w:rPr>
          <w:rFonts w:ascii="Times New Roman" w:eastAsia="Times New Roman" w:hAnsi="Times New Roman" w:cs="Times New Roman"/>
          <w:sz w:val="22"/>
          <w:szCs w:val="22"/>
        </w:rPr>
        <w:t xml:space="preserve">dostawa artykułów spożywczych o krótkiej przydatności, w szczególności na potrzeby prowadzenia zajęć dydaktycznych/ warsztatów lub spotkań okolicznościowych np. ciast i innych wyrobów </w:t>
      </w:r>
      <w:r w:rsidRPr="00BA01B9">
        <w:rPr>
          <w:rFonts w:ascii="Times New Roman" w:eastAsia="Times New Roman" w:hAnsi="Times New Roman" w:cs="Times New Roman"/>
          <w:sz w:val="22"/>
          <w:szCs w:val="22"/>
        </w:rPr>
        <w:lastRenderedPageBreak/>
        <w:t>cukierniczych, kanapek, pizzy i innych fast-foodów, owoców, świeżych soków, kawy, herbaty, dodatków do napojów; </w:t>
      </w:r>
    </w:p>
    <w:p w14:paraId="0B1F55F7" w14:textId="114959D9" w:rsidR="00642FDE" w:rsidRPr="00BA01B9" w:rsidRDefault="009C5F01" w:rsidP="00BA01B9">
      <w:pPr>
        <w:pStyle w:val="Akapitzlist"/>
        <w:numPr>
          <w:ilvl w:val="0"/>
          <w:numId w:val="2"/>
        </w:numPr>
        <w:spacing w:before="120" w:after="120"/>
        <w:ind w:left="851" w:hanging="425"/>
        <w:jc w:val="both"/>
        <w:rPr>
          <w:rFonts w:ascii="Times New Roman" w:eastAsia="Times New Roman" w:hAnsi="Times New Roman" w:cs="Times New Roman"/>
          <w:sz w:val="22"/>
          <w:szCs w:val="22"/>
        </w:rPr>
      </w:pPr>
      <w:r w:rsidRPr="00BA01B9">
        <w:rPr>
          <w:rFonts w:ascii="Times New Roman" w:eastAsia="Times New Roman" w:hAnsi="Times New Roman" w:cs="Times New Roman"/>
          <w:sz w:val="22"/>
          <w:szCs w:val="22"/>
        </w:rPr>
        <w:t xml:space="preserve">dostawa/ </w:t>
      </w:r>
      <w:r w:rsidR="00002306" w:rsidRPr="00BA01B9">
        <w:rPr>
          <w:rFonts w:ascii="Times New Roman" w:eastAsia="Times New Roman" w:hAnsi="Times New Roman" w:cs="Times New Roman"/>
          <w:sz w:val="22"/>
          <w:szCs w:val="22"/>
        </w:rPr>
        <w:t>wykonywanie pieczątek;</w:t>
      </w:r>
    </w:p>
    <w:p w14:paraId="37B19A13" w14:textId="73690921" w:rsidR="00EB417F" w:rsidRPr="00BA01B9" w:rsidRDefault="00EB417F" w:rsidP="00BA01B9">
      <w:pPr>
        <w:pStyle w:val="Akapitzlist"/>
        <w:numPr>
          <w:ilvl w:val="0"/>
          <w:numId w:val="2"/>
        </w:numPr>
        <w:spacing w:before="120" w:after="120"/>
        <w:ind w:left="851" w:hanging="425"/>
        <w:jc w:val="both"/>
        <w:rPr>
          <w:rFonts w:ascii="Times New Roman" w:eastAsia="Times New Roman" w:hAnsi="Times New Roman" w:cs="Times New Roman"/>
          <w:sz w:val="22"/>
          <w:szCs w:val="22"/>
        </w:rPr>
      </w:pPr>
      <w:r w:rsidRPr="00BA01B9">
        <w:rPr>
          <w:rFonts w:ascii="Times New Roman" w:eastAsia="Times New Roman" w:hAnsi="Times New Roman" w:cs="Times New Roman"/>
          <w:sz w:val="22"/>
          <w:szCs w:val="22"/>
        </w:rPr>
        <w:t xml:space="preserve">dostawa części zamiennych i materiałów eksploatacyjnych służących do wykonywania bieżących napraw/ konserwacji budynków i wyposażenia technicznego budynków (urządzeń/ sprzętu, za wyjątkiem urządzeń/ sprzętu IT) będących w posiadaniu Uczelni; </w:t>
      </w:r>
    </w:p>
    <w:p w14:paraId="4C31ACE3" w14:textId="77777777" w:rsidR="00642FDE" w:rsidRPr="00BA01B9" w:rsidRDefault="00002306" w:rsidP="00BA01B9">
      <w:pPr>
        <w:pStyle w:val="Akapitzlist"/>
        <w:numPr>
          <w:ilvl w:val="0"/>
          <w:numId w:val="2"/>
        </w:numPr>
        <w:spacing w:before="120" w:after="120"/>
        <w:ind w:left="851" w:hanging="425"/>
        <w:jc w:val="both"/>
        <w:rPr>
          <w:rFonts w:ascii="Times New Roman" w:eastAsia="Times New Roman" w:hAnsi="Times New Roman" w:cs="Times New Roman"/>
          <w:sz w:val="22"/>
          <w:szCs w:val="22"/>
        </w:rPr>
      </w:pPr>
      <w:r w:rsidRPr="00BA01B9">
        <w:rPr>
          <w:rFonts w:ascii="Times New Roman" w:eastAsia="Times New Roman" w:hAnsi="Times New Roman" w:cs="Times New Roman"/>
          <w:sz w:val="22"/>
          <w:szCs w:val="22"/>
        </w:rPr>
        <w:t>zarejestrowanie lub przedłużenie domeny internetowej;</w:t>
      </w:r>
    </w:p>
    <w:p w14:paraId="28C2573C" w14:textId="77777777" w:rsidR="00642FDE" w:rsidRPr="00BA01B9" w:rsidRDefault="00002306" w:rsidP="00BA01B9">
      <w:pPr>
        <w:pStyle w:val="Akapitzlist"/>
        <w:numPr>
          <w:ilvl w:val="0"/>
          <w:numId w:val="2"/>
        </w:numPr>
        <w:spacing w:before="120" w:after="120"/>
        <w:ind w:left="851" w:hanging="425"/>
        <w:jc w:val="both"/>
        <w:rPr>
          <w:rFonts w:ascii="Times New Roman" w:eastAsia="Arial" w:hAnsi="Times New Roman" w:cs="Times New Roman"/>
          <w:sz w:val="22"/>
          <w:szCs w:val="22"/>
        </w:rPr>
      </w:pPr>
      <w:r w:rsidRPr="00BA01B9">
        <w:rPr>
          <w:rFonts w:ascii="Times New Roman" w:eastAsia="Arial" w:hAnsi="Times New Roman" w:cs="Times New Roman"/>
          <w:sz w:val="22"/>
          <w:szCs w:val="22"/>
        </w:rPr>
        <w:t>opłaty patentowe;</w:t>
      </w:r>
    </w:p>
    <w:p w14:paraId="61D0E284" w14:textId="085E6CE7" w:rsidR="009C5F01" w:rsidRPr="00BA01B9" w:rsidRDefault="009C5F01" w:rsidP="00BA01B9">
      <w:pPr>
        <w:pStyle w:val="Akapitzlist"/>
        <w:numPr>
          <w:ilvl w:val="0"/>
          <w:numId w:val="2"/>
        </w:numPr>
        <w:spacing w:before="120" w:after="120"/>
        <w:ind w:left="851" w:hanging="425"/>
        <w:jc w:val="both"/>
        <w:rPr>
          <w:rFonts w:ascii="Times New Roman" w:eastAsia="Arial" w:hAnsi="Times New Roman" w:cs="Times New Roman"/>
          <w:sz w:val="22"/>
          <w:szCs w:val="22"/>
        </w:rPr>
      </w:pPr>
      <w:r w:rsidRPr="00BA01B9">
        <w:rPr>
          <w:rFonts w:ascii="Times New Roman" w:eastAsia="Times New Roman" w:hAnsi="Times New Roman" w:cs="Times New Roman"/>
          <w:sz w:val="22"/>
          <w:szCs w:val="22"/>
        </w:rPr>
        <w:t>dostawa drobnych pomocy naukowych/ materiałów do prowadzenia zajęć dydaktycznych, w tym plastycznych i innych artystycznych;</w:t>
      </w:r>
      <w:r w:rsidRPr="00BA01B9" w:rsidDel="009C5F01">
        <w:rPr>
          <w:rFonts w:ascii="Times New Roman" w:eastAsia="Arial" w:hAnsi="Times New Roman" w:cs="Times New Roman"/>
          <w:sz w:val="22"/>
          <w:szCs w:val="22"/>
        </w:rPr>
        <w:t xml:space="preserve"> </w:t>
      </w:r>
    </w:p>
    <w:p w14:paraId="29849B42" w14:textId="13C844E6" w:rsidR="00EB417F" w:rsidRPr="00BA01B9" w:rsidRDefault="00EB417F" w:rsidP="00BA01B9">
      <w:pPr>
        <w:pStyle w:val="Akapitzlist"/>
        <w:numPr>
          <w:ilvl w:val="0"/>
          <w:numId w:val="2"/>
        </w:numPr>
        <w:spacing w:before="120" w:after="120"/>
        <w:ind w:left="851" w:hanging="425"/>
        <w:jc w:val="both"/>
        <w:rPr>
          <w:rFonts w:ascii="Times New Roman" w:eastAsia="Arial" w:hAnsi="Times New Roman" w:cs="Times New Roman"/>
          <w:sz w:val="22"/>
          <w:szCs w:val="22"/>
        </w:rPr>
      </w:pPr>
      <w:r w:rsidRPr="00BA01B9">
        <w:rPr>
          <w:rFonts w:ascii="Times New Roman" w:eastAsia="Arial" w:hAnsi="Times New Roman" w:cs="Times New Roman"/>
          <w:sz w:val="22"/>
          <w:szCs w:val="22"/>
        </w:rPr>
        <w:t xml:space="preserve">dostawa testów psychologicznych na potrzeby zajęć dydaktycznych; </w:t>
      </w:r>
    </w:p>
    <w:p w14:paraId="1004149A" w14:textId="5BD8AA88" w:rsidR="00642FDE" w:rsidRPr="00BA01B9" w:rsidRDefault="00002306" w:rsidP="00BA01B9">
      <w:pPr>
        <w:pStyle w:val="Akapitzlist"/>
        <w:numPr>
          <w:ilvl w:val="0"/>
          <w:numId w:val="2"/>
        </w:numPr>
        <w:spacing w:before="120" w:after="120"/>
        <w:ind w:left="851" w:hanging="425"/>
        <w:jc w:val="both"/>
        <w:rPr>
          <w:rFonts w:ascii="Times New Roman" w:eastAsia="Arial" w:hAnsi="Times New Roman" w:cs="Times New Roman"/>
          <w:sz w:val="22"/>
          <w:szCs w:val="22"/>
        </w:rPr>
      </w:pPr>
      <w:r w:rsidRPr="00BA01B9">
        <w:rPr>
          <w:rFonts w:ascii="Times New Roman" w:hAnsi="Times New Roman" w:cs="Times New Roman"/>
          <w:sz w:val="22"/>
          <w:szCs w:val="22"/>
        </w:rPr>
        <w:t xml:space="preserve">usługi osobowego transportu: kolejowego, autobusami liniowymi, środkami miejskiej komunikacji publicznej oraz </w:t>
      </w:r>
      <w:r w:rsidR="009C5F01" w:rsidRPr="00BA01B9">
        <w:rPr>
          <w:rFonts w:ascii="Times New Roman" w:hAnsi="Times New Roman" w:cs="Times New Roman"/>
          <w:sz w:val="22"/>
          <w:szCs w:val="22"/>
        </w:rPr>
        <w:t xml:space="preserve">okazjonalne </w:t>
      </w:r>
      <w:r w:rsidRPr="00BA01B9">
        <w:rPr>
          <w:rFonts w:ascii="Times New Roman" w:hAnsi="Times New Roman" w:cs="Times New Roman"/>
          <w:sz w:val="22"/>
          <w:szCs w:val="22"/>
        </w:rPr>
        <w:t>prze</w:t>
      </w:r>
      <w:r w:rsidR="00EB417F" w:rsidRPr="00BA01B9">
        <w:rPr>
          <w:rFonts w:ascii="Times New Roman" w:hAnsi="Times New Roman" w:cs="Times New Roman"/>
          <w:sz w:val="22"/>
          <w:szCs w:val="22"/>
        </w:rPr>
        <w:t>wozy</w:t>
      </w:r>
      <w:r w:rsidRPr="00BA01B9">
        <w:rPr>
          <w:rFonts w:ascii="Times New Roman" w:hAnsi="Times New Roman" w:cs="Times New Roman"/>
          <w:sz w:val="22"/>
          <w:szCs w:val="22"/>
        </w:rPr>
        <w:t xml:space="preserve"> </w:t>
      </w:r>
      <w:r w:rsidR="00EB417F" w:rsidRPr="00BA01B9">
        <w:rPr>
          <w:rFonts w:ascii="Times New Roman" w:hAnsi="Times New Roman" w:cs="Times New Roman"/>
          <w:sz w:val="22"/>
          <w:szCs w:val="22"/>
        </w:rPr>
        <w:t xml:space="preserve">pasażerskie miejskimi </w:t>
      </w:r>
      <w:r w:rsidRPr="00BA01B9">
        <w:rPr>
          <w:rFonts w:ascii="Times New Roman" w:hAnsi="Times New Roman" w:cs="Times New Roman"/>
          <w:sz w:val="22"/>
          <w:szCs w:val="22"/>
        </w:rPr>
        <w:t>taksówkami</w:t>
      </w:r>
      <w:r w:rsidR="00EB417F" w:rsidRPr="00BA01B9">
        <w:rPr>
          <w:rFonts w:ascii="Times New Roman" w:hAnsi="Times New Roman" w:cs="Times New Roman"/>
          <w:sz w:val="22"/>
          <w:szCs w:val="22"/>
        </w:rPr>
        <w:t xml:space="preserve"> (taxi)</w:t>
      </w:r>
      <w:r w:rsidRPr="00BA01B9">
        <w:rPr>
          <w:rFonts w:ascii="Times New Roman" w:hAnsi="Times New Roman" w:cs="Times New Roman"/>
          <w:sz w:val="22"/>
          <w:szCs w:val="22"/>
        </w:rPr>
        <w:t>;</w:t>
      </w:r>
    </w:p>
    <w:p w14:paraId="079716D0" w14:textId="77777777" w:rsidR="00642FDE" w:rsidRPr="00BA01B9" w:rsidRDefault="00002306" w:rsidP="00BA01B9">
      <w:pPr>
        <w:pStyle w:val="Akapitzlist"/>
        <w:numPr>
          <w:ilvl w:val="0"/>
          <w:numId w:val="2"/>
        </w:numPr>
        <w:spacing w:before="120" w:after="120"/>
        <w:ind w:left="851" w:hanging="425"/>
        <w:jc w:val="both"/>
        <w:rPr>
          <w:rFonts w:ascii="Times New Roman" w:eastAsia="Arial" w:hAnsi="Times New Roman" w:cs="Times New Roman"/>
          <w:sz w:val="22"/>
          <w:szCs w:val="22"/>
        </w:rPr>
      </w:pPr>
      <w:r w:rsidRPr="00BA01B9">
        <w:rPr>
          <w:rFonts w:ascii="Times New Roman" w:eastAsia="Arial" w:hAnsi="Times New Roman" w:cs="Times New Roman"/>
          <w:sz w:val="22"/>
          <w:szCs w:val="22"/>
        </w:rPr>
        <w:t xml:space="preserve">opłaty za wywóz/ utylizację śmieci/ odpadów; </w:t>
      </w:r>
    </w:p>
    <w:p w14:paraId="4A52EC40" w14:textId="73C4A2CF" w:rsidR="00642FDE" w:rsidRPr="00BA01B9" w:rsidRDefault="009C5F01" w:rsidP="00BA01B9">
      <w:pPr>
        <w:pStyle w:val="Akapitzlist"/>
        <w:numPr>
          <w:ilvl w:val="0"/>
          <w:numId w:val="2"/>
        </w:numPr>
        <w:spacing w:before="120" w:after="120"/>
        <w:ind w:left="851" w:hanging="425"/>
        <w:jc w:val="both"/>
        <w:rPr>
          <w:rFonts w:ascii="Times New Roman" w:hAnsi="Times New Roman" w:cs="Times New Roman"/>
          <w:sz w:val="22"/>
          <w:szCs w:val="22"/>
        </w:rPr>
      </w:pPr>
      <w:r w:rsidRPr="00BA01B9">
        <w:rPr>
          <w:rFonts w:ascii="Times New Roman" w:eastAsia="Arial" w:hAnsi="Times New Roman" w:cs="Times New Roman"/>
          <w:sz w:val="22"/>
          <w:szCs w:val="22"/>
        </w:rPr>
        <w:t xml:space="preserve">dostawa </w:t>
      </w:r>
      <w:r w:rsidR="00002306" w:rsidRPr="00BA01B9">
        <w:rPr>
          <w:rFonts w:ascii="Times New Roman" w:eastAsia="Arial" w:hAnsi="Times New Roman" w:cs="Times New Roman"/>
          <w:sz w:val="22"/>
          <w:szCs w:val="22"/>
        </w:rPr>
        <w:t>wydawnictw zwart</w:t>
      </w:r>
      <w:r w:rsidRPr="00BA01B9">
        <w:rPr>
          <w:rFonts w:ascii="Times New Roman" w:eastAsia="Arial" w:hAnsi="Times New Roman" w:cs="Times New Roman"/>
          <w:sz w:val="22"/>
          <w:szCs w:val="22"/>
        </w:rPr>
        <w:t>ych</w:t>
      </w:r>
      <w:r w:rsidR="00002306" w:rsidRPr="00BA01B9">
        <w:rPr>
          <w:rFonts w:ascii="Times New Roman" w:eastAsia="Arial" w:hAnsi="Times New Roman" w:cs="Times New Roman"/>
          <w:sz w:val="22"/>
          <w:szCs w:val="22"/>
        </w:rPr>
        <w:t xml:space="preserve"> – podręczniki, książki, źródła elektroniczne zamawiane przez Bibliotekę UIK;</w:t>
      </w:r>
    </w:p>
    <w:p w14:paraId="72BBDF54" w14:textId="6B17BE44" w:rsidR="00EB417F" w:rsidRPr="00BA01B9" w:rsidRDefault="00EB417F" w:rsidP="00BA01B9">
      <w:pPr>
        <w:pStyle w:val="Akapitzlist"/>
        <w:numPr>
          <w:ilvl w:val="0"/>
          <w:numId w:val="2"/>
        </w:numPr>
        <w:spacing w:before="120" w:after="120"/>
        <w:ind w:left="851" w:hanging="425"/>
        <w:jc w:val="both"/>
        <w:rPr>
          <w:rFonts w:ascii="Times New Roman" w:hAnsi="Times New Roman" w:cs="Times New Roman"/>
          <w:sz w:val="22"/>
          <w:szCs w:val="22"/>
        </w:rPr>
      </w:pPr>
      <w:r w:rsidRPr="00BA01B9">
        <w:rPr>
          <w:rFonts w:ascii="Times New Roman" w:hAnsi="Times New Roman" w:cs="Times New Roman"/>
          <w:sz w:val="22"/>
          <w:szCs w:val="22"/>
        </w:rPr>
        <w:t>dostawa/ usługa polegająca na odnowieniu corocznym lub w innych interwałach czasowych licencji na programy komputerowe lub licencji typu SaaS, jeżeli wartość odnowienia danej licencji lub licencji tego samego rodzaju jest niższa niż 130 000 zł netto;</w:t>
      </w:r>
    </w:p>
    <w:p w14:paraId="1BF43F6D" w14:textId="77777777" w:rsidR="009C5F01" w:rsidRPr="00BA01B9" w:rsidRDefault="00002306" w:rsidP="00BA01B9">
      <w:pPr>
        <w:pStyle w:val="Akapitzlist"/>
        <w:numPr>
          <w:ilvl w:val="0"/>
          <w:numId w:val="2"/>
        </w:numPr>
        <w:spacing w:before="120" w:after="120"/>
        <w:ind w:left="851" w:hanging="425"/>
        <w:jc w:val="both"/>
        <w:rPr>
          <w:rFonts w:ascii="Times New Roman" w:eastAsia="Arial" w:hAnsi="Times New Roman" w:cs="Times New Roman"/>
          <w:sz w:val="22"/>
          <w:szCs w:val="22"/>
        </w:rPr>
      </w:pPr>
      <w:r w:rsidRPr="00BA01B9">
        <w:rPr>
          <w:rFonts w:ascii="Times New Roman" w:eastAsia="Arial" w:hAnsi="Times New Roman" w:cs="Times New Roman"/>
          <w:sz w:val="22"/>
          <w:szCs w:val="22"/>
        </w:rPr>
        <w:t xml:space="preserve"> specjalistyczne tłumaczenia pisemne (w tym korekta językowa native speakera w języku obcym) m.in. artykułów naukowych w języku obcym zamieszczonych w specjalistycznych czasopismach naukowych lub książek/monografii naukowych</w:t>
      </w:r>
      <w:r w:rsidR="009C5F01" w:rsidRPr="00BA01B9">
        <w:rPr>
          <w:rFonts w:ascii="Times New Roman" w:eastAsia="Arial" w:hAnsi="Times New Roman" w:cs="Times New Roman"/>
          <w:sz w:val="22"/>
          <w:szCs w:val="22"/>
        </w:rPr>
        <w:t>;</w:t>
      </w:r>
    </w:p>
    <w:p w14:paraId="6A3E200D" w14:textId="59A6E29F" w:rsidR="00642FDE" w:rsidRPr="00BA01B9" w:rsidRDefault="00002306" w:rsidP="00BA01B9">
      <w:pPr>
        <w:pStyle w:val="Akapitzlist"/>
        <w:numPr>
          <w:ilvl w:val="0"/>
          <w:numId w:val="2"/>
        </w:numPr>
        <w:spacing w:before="120" w:after="120"/>
        <w:ind w:left="851" w:hanging="425"/>
        <w:jc w:val="both"/>
        <w:rPr>
          <w:rFonts w:ascii="Times New Roman" w:eastAsia="Arial" w:hAnsi="Times New Roman" w:cs="Times New Roman"/>
          <w:sz w:val="22"/>
          <w:szCs w:val="22"/>
        </w:rPr>
      </w:pPr>
      <w:r w:rsidRPr="00BA01B9">
        <w:rPr>
          <w:rFonts w:ascii="Times New Roman" w:eastAsia="Arial" w:hAnsi="Times New Roman" w:cs="Times New Roman"/>
          <w:sz w:val="22"/>
          <w:szCs w:val="22"/>
        </w:rPr>
        <w:t>specjalistyczne tłumaczenia ustne podczas konferencji naukowych</w:t>
      </w:r>
      <w:r w:rsidR="009C5F01" w:rsidRPr="00BA01B9">
        <w:rPr>
          <w:rFonts w:ascii="Times New Roman" w:eastAsia="Arial" w:hAnsi="Times New Roman" w:cs="Times New Roman"/>
          <w:sz w:val="22"/>
          <w:szCs w:val="22"/>
        </w:rPr>
        <w:t xml:space="preserve"> i innych wydarzeń</w:t>
      </w:r>
      <w:r w:rsidRPr="00BA01B9">
        <w:rPr>
          <w:rFonts w:ascii="Times New Roman" w:eastAsia="Arial" w:hAnsi="Times New Roman" w:cs="Times New Roman"/>
          <w:sz w:val="22"/>
          <w:szCs w:val="22"/>
        </w:rPr>
        <w:t>;</w:t>
      </w:r>
    </w:p>
    <w:p w14:paraId="6C607387" w14:textId="77777777" w:rsidR="00642FDE" w:rsidRPr="00BA01B9" w:rsidRDefault="00002306" w:rsidP="00BA01B9">
      <w:pPr>
        <w:pStyle w:val="Akapitzlist"/>
        <w:numPr>
          <w:ilvl w:val="0"/>
          <w:numId w:val="2"/>
        </w:numPr>
        <w:spacing w:before="120" w:after="120"/>
        <w:ind w:left="851" w:hanging="425"/>
        <w:jc w:val="both"/>
        <w:rPr>
          <w:rFonts w:ascii="Times New Roman" w:eastAsia="Arial" w:hAnsi="Times New Roman" w:cs="Times New Roman"/>
          <w:sz w:val="22"/>
          <w:szCs w:val="22"/>
        </w:rPr>
      </w:pPr>
      <w:r w:rsidRPr="00BA01B9">
        <w:rPr>
          <w:rFonts w:ascii="Times New Roman" w:eastAsia="Arial" w:hAnsi="Times New Roman" w:cs="Times New Roman"/>
          <w:sz w:val="22"/>
          <w:szCs w:val="22"/>
        </w:rPr>
        <w:t>refundacja dodatku do wynagrodzenia dla opiekuna stażysty;</w:t>
      </w:r>
    </w:p>
    <w:p w14:paraId="4B3CF5F5" w14:textId="77777777" w:rsidR="00642FDE" w:rsidRPr="00BA01B9" w:rsidRDefault="00002306" w:rsidP="00BA01B9">
      <w:pPr>
        <w:pStyle w:val="Akapitzlist"/>
        <w:numPr>
          <w:ilvl w:val="0"/>
          <w:numId w:val="2"/>
        </w:numPr>
        <w:spacing w:before="120" w:after="120"/>
        <w:ind w:left="851" w:hanging="425"/>
        <w:jc w:val="both"/>
        <w:rPr>
          <w:rFonts w:ascii="Times New Roman" w:eastAsia="Arial" w:hAnsi="Times New Roman" w:cs="Times New Roman"/>
          <w:sz w:val="22"/>
          <w:szCs w:val="22"/>
        </w:rPr>
      </w:pPr>
      <w:r w:rsidRPr="00BA01B9">
        <w:rPr>
          <w:rFonts w:ascii="Times New Roman" w:eastAsia="Arial" w:hAnsi="Times New Roman" w:cs="Times New Roman"/>
          <w:sz w:val="22"/>
          <w:szCs w:val="22"/>
        </w:rPr>
        <w:t>zamówienia w zakresie działalności twórczej lub artystycznej (umowy autorskie o dzieło);</w:t>
      </w:r>
    </w:p>
    <w:p w14:paraId="7CB491D7" w14:textId="77777777" w:rsidR="00642FDE" w:rsidRPr="00BA01B9" w:rsidRDefault="00002306" w:rsidP="00BA01B9">
      <w:pPr>
        <w:pStyle w:val="Akapitzlist"/>
        <w:numPr>
          <w:ilvl w:val="0"/>
          <w:numId w:val="2"/>
        </w:numPr>
        <w:spacing w:before="120" w:after="120"/>
        <w:ind w:left="851" w:hanging="425"/>
        <w:jc w:val="both"/>
        <w:rPr>
          <w:rFonts w:ascii="Times New Roman" w:eastAsia="Arial" w:hAnsi="Times New Roman" w:cs="Times New Roman"/>
          <w:sz w:val="22"/>
          <w:szCs w:val="22"/>
        </w:rPr>
      </w:pPr>
      <w:r w:rsidRPr="00BA01B9">
        <w:rPr>
          <w:rFonts w:ascii="Times New Roman" w:eastAsia="Arial" w:hAnsi="Times New Roman" w:cs="Times New Roman"/>
          <w:sz w:val="22"/>
          <w:szCs w:val="22"/>
        </w:rPr>
        <w:t>przedłużenie posiadanych licencji w rozumieniu prawa autorskiego;</w:t>
      </w:r>
    </w:p>
    <w:p w14:paraId="364BDD24" w14:textId="77777777" w:rsidR="00642FDE" w:rsidRPr="00BA01B9" w:rsidRDefault="00002306" w:rsidP="00BA01B9">
      <w:pPr>
        <w:pStyle w:val="Akapitzlist"/>
        <w:numPr>
          <w:ilvl w:val="0"/>
          <w:numId w:val="2"/>
        </w:numPr>
        <w:spacing w:before="120" w:after="120"/>
        <w:ind w:left="851" w:hanging="425"/>
        <w:jc w:val="both"/>
        <w:rPr>
          <w:rFonts w:ascii="Times New Roman" w:eastAsia="Arial" w:hAnsi="Times New Roman" w:cs="Times New Roman"/>
          <w:sz w:val="22"/>
          <w:szCs w:val="22"/>
        </w:rPr>
      </w:pPr>
      <w:r w:rsidRPr="00BA01B9">
        <w:rPr>
          <w:rFonts w:ascii="Times New Roman" w:hAnsi="Times New Roman" w:cs="Times New Roman"/>
          <w:sz w:val="22"/>
          <w:szCs w:val="22"/>
        </w:rPr>
        <w:t xml:space="preserve"> świadczenia o charakterze patronackim, patronacko-komercyjnym, barterowe lub sponsorskie;</w:t>
      </w:r>
    </w:p>
    <w:p w14:paraId="176F879F" w14:textId="77777777" w:rsidR="00642FDE" w:rsidRPr="00BA01B9" w:rsidRDefault="00002306" w:rsidP="00BA01B9">
      <w:pPr>
        <w:pStyle w:val="Akapitzlist"/>
        <w:numPr>
          <w:ilvl w:val="0"/>
          <w:numId w:val="2"/>
        </w:numPr>
        <w:spacing w:before="120" w:after="120"/>
        <w:ind w:left="851" w:hanging="425"/>
        <w:jc w:val="both"/>
        <w:rPr>
          <w:rFonts w:ascii="Times New Roman" w:eastAsia="Arial" w:hAnsi="Times New Roman" w:cs="Times New Roman"/>
          <w:sz w:val="22"/>
          <w:szCs w:val="22"/>
        </w:rPr>
      </w:pPr>
      <w:r w:rsidRPr="00BA01B9">
        <w:rPr>
          <w:rFonts w:ascii="Times New Roman" w:eastAsia="Arial" w:hAnsi="Times New Roman" w:cs="Times New Roman"/>
          <w:sz w:val="22"/>
          <w:szCs w:val="22"/>
        </w:rPr>
        <w:t>usługi w systemach płatności online,</w:t>
      </w:r>
    </w:p>
    <w:p w14:paraId="2CB29490" w14:textId="77777777" w:rsidR="00642FDE" w:rsidRPr="00BA01B9" w:rsidRDefault="00002306" w:rsidP="00BA01B9">
      <w:pPr>
        <w:pStyle w:val="Akapitzlist"/>
        <w:numPr>
          <w:ilvl w:val="0"/>
          <w:numId w:val="2"/>
        </w:numPr>
        <w:spacing w:before="120" w:after="120"/>
        <w:ind w:left="851" w:hanging="425"/>
        <w:jc w:val="both"/>
        <w:rPr>
          <w:rFonts w:ascii="Times New Roman" w:eastAsia="Arial" w:hAnsi="Times New Roman" w:cs="Times New Roman"/>
          <w:sz w:val="22"/>
          <w:szCs w:val="22"/>
        </w:rPr>
      </w:pPr>
      <w:r w:rsidRPr="00BA01B9">
        <w:rPr>
          <w:rFonts w:ascii="Times New Roman" w:eastAsia="Arial" w:hAnsi="Times New Roman" w:cs="Times New Roman"/>
          <w:sz w:val="22"/>
          <w:szCs w:val="22"/>
        </w:rPr>
        <w:t xml:space="preserve">usługi lub opłaty bankowe, </w:t>
      </w:r>
    </w:p>
    <w:p w14:paraId="59FA1BD2" w14:textId="77777777" w:rsidR="00642FDE" w:rsidRPr="00BA01B9" w:rsidRDefault="00002306" w:rsidP="00BA01B9">
      <w:pPr>
        <w:pStyle w:val="Akapitzlist"/>
        <w:numPr>
          <w:ilvl w:val="0"/>
          <w:numId w:val="2"/>
        </w:numPr>
        <w:spacing w:before="120" w:after="120"/>
        <w:ind w:left="851" w:hanging="425"/>
        <w:jc w:val="both"/>
        <w:rPr>
          <w:rFonts w:ascii="Times New Roman" w:eastAsia="Arial" w:hAnsi="Times New Roman" w:cs="Times New Roman"/>
          <w:sz w:val="22"/>
          <w:szCs w:val="22"/>
        </w:rPr>
      </w:pPr>
      <w:r w:rsidRPr="00BA01B9">
        <w:rPr>
          <w:rFonts w:ascii="Times New Roman" w:eastAsia="Arial" w:hAnsi="Times New Roman" w:cs="Times New Roman"/>
          <w:sz w:val="22"/>
          <w:szCs w:val="22"/>
        </w:rPr>
        <w:t>nabycie własności lub innych praw do istniejących budynków lub nieruchomości, w tym najmu lub dzierżawy;</w:t>
      </w:r>
    </w:p>
    <w:p w14:paraId="6B0A3A60" w14:textId="1B6A6A4E" w:rsidR="00642FDE" w:rsidRPr="00BA01B9" w:rsidRDefault="00002306" w:rsidP="00BA01B9">
      <w:pPr>
        <w:pStyle w:val="Akapitzlist"/>
        <w:numPr>
          <w:ilvl w:val="0"/>
          <w:numId w:val="2"/>
        </w:numPr>
        <w:spacing w:before="120" w:after="120"/>
        <w:ind w:left="851" w:hanging="425"/>
        <w:jc w:val="both"/>
        <w:rPr>
          <w:rFonts w:ascii="Times New Roman" w:eastAsia="Arial" w:hAnsi="Times New Roman" w:cs="Times New Roman"/>
          <w:sz w:val="22"/>
          <w:szCs w:val="22"/>
        </w:rPr>
      </w:pPr>
      <w:r w:rsidRPr="00BA01B9">
        <w:rPr>
          <w:rFonts w:ascii="Times New Roman" w:eastAsia="Arial" w:hAnsi="Times New Roman" w:cs="Times New Roman"/>
          <w:sz w:val="22"/>
          <w:szCs w:val="22"/>
        </w:rPr>
        <w:t>dostawy, usługi i roboty budowlane niezbędnych do przeciwdziałania COVID-19 lub innej chorobie zakaźnej jeżeli zachodzi wysokie prawdopodobieństwo szybkiego i niekontrolowanego rozprzestrzeniania się choroby lub jeżeli wymaga tego ochrona zdrowia publicznego;</w:t>
      </w:r>
    </w:p>
    <w:p w14:paraId="026E7515" w14:textId="77777777" w:rsidR="00642FDE" w:rsidRPr="00BA01B9" w:rsidRDefault="00002306" w:rsidP="00BA01B9">
      <w:pPr>
        <w:pStyle w:val="Akapitzlist"/>
        <w:numPr>
          <w:ilvl w:val="0"/>
          <w:numId w:val="2"/>
        </w:numPr>
        <w:spacing w:before="120" w:after="120"/>
        <w:ind w:left="851" w:hanging="425"/>
        <w:jc w:val="both"/>
        <w:rPr>
          <w:rFonts w:ascii="Times New Roman" w:eastAsia="Arial" w:hAnsi="Times New Roman" w:cs="Times New Roman"/>
          <w:sz w:val="22"/>
          <w:szCs w:val="22"/>
        </w:rPr>
      </w:pPr>
      <w:r w:rsidRPr="00BA01B9">
        <w:rPr>
          <w:rFonts w:ascii="Times New Roman" w:eastAsia="Arial" w:hAnsi="Times New Roman" w:cs="Times New Roman"/>
          <w:sz w:val="22"/>
          <w:szCs w:val="22"/>
        </w:rPr>
        <w:t>zakup czasu antenowego lub audycji od dostawców audiowizualnych lub radiowych usług medialnych;</w:t>
      </w:r>
    </w:p>
    <w:p w14:paraId="4DF45DF2" w14:textId="0316C403" w:rsidR="00EB417F" w:rsidRPr="00BA01B9" w:rsidRDefault="00EB417F" w:rsidP="00BA01B9">
      <w:pPr>
        <w:pStyle w:val="Akapitzlist"/>
        <w:numPr>
          <w:ilvl w:val="0"/>
          <w:numId w:val="2"/>
        </w:numPr>
        <w:spacing w:before="120" w:after="120"/>
        <w:ind w:left="851" w:hanging="425"/>
        <w:jc w:val="both"/>
        <w:rPr>
          <w:rFonts w:ascii="Times New Roman" w:eastAsia="Arial" w:hAnsi="Times New Roman" w:cs="Times New Roman"/>
          <w:sz w:val="22"/>
          <w:szCs w:val="22"/>
        </w:rPr>
      </w:pPr>
      <w:r w:rsidRPr="00BA01B9">
        <w:rPr>
          <w:rFonts w:ascii="Times New Roman" w:eastAsia="Arial" w:hAnsi="Times New Roman" w:cs="Times New Roman"/>
          <w:sz w:val="22"/>
          <w:szCs w:val="22"/>
        </w:rPr>
        <w:t>dostawa/ usługa polegająca na odnowieniu corocznym lub w innych interwałach czasowych licencji na programy komputerowe lub licencji typu SaaS, jeżeli wartość odnowienia danej licencji lub licencji tego samego rodzaju jest niższa niż 130 000 zł netto;</w:t>
      </w:r>
    </w:p>
    <w:p w14:paraId="32C4E1F5" w14:textId="5BFF1C86" w:rsidR="00EB417F" w:rsidRPr="00BA01B9" w:rsidRDefault="00EB417F" w:rsidP="00BA01B9">
      <w:pPr>
        <w:pStyle w:val="Akapitzlist"/>
        <w:numPr>
          <w:ilvl w:val="0"/>
          <w:numId w:val="2"/>
        </w:numPr>
        <w:spacing w:before="120" w:after="120"/>
        <w:ind w:left="851" w:hanging="425"/>
        <w:jc w:val="both"/>
        <w:rPr>
          <w:rFonts w:ascii="Times New Roman" w:eastAsia="Arial" w:hAnsi="Times New Roman" w:cs="Times New Roman"/>
          <w:sz w:val="22"/>
          <w:szCs w:val="22"/>
        </w:rPr>
      </w:pPr>
      <w:r w:rsidRPr="00BA01B9">
        <w:rPr>
          <w:rFonts w:ascii="Times New Roman" w:eastAsia="Arial" w:hAnsi="Times New Roman" w:cs="Times New Roman"/>
          <w:sz w:val="22"/>
          <w:szCs w:val="22"/>
        </w:rPr>
        <w:t>usługi lub dostawy dotyczące bieżącego użytkowania oraz utrzymania w sprawności technicznej i czystości samochodów służbowych (w szczególności dostawa paliwa i płynów eksploatacyjnych, usługi myjni i prania tapicerki, usługi serwisowe, w tym sezonowe przekładanie opon);</w:t>
      </w:r>
    </w:p>
    <w:p w14:paraId="461D5410" w14:textId="69D2553F" w:rsidR="00EB417F" w:rsidRPr="00BA01B9" w:rsidRDefault="00EB417F" w:rsidP="00BA01B9">
      <w:pPr>
        <w:pStyle w:val="Akapitzlist"/>
        <w:numPr>
          <w:ilvl w:val="0"/>
          <w:numId w:val="2"/>
        </w:numPr>
        <w:spacing w:before="120" w:after="120"/>
        <w:ind w:left="851" w:hanging="425"/>
        <w:jc w:val="both"/>
        <w:rPr>
          <w:rFonts w:ascii="Times New Roman" w:eastAsia="Arial" w:hAnsi="Times New Roman" w:cs="Times New Roman"/>
          <w:sz w:val="22"/>
          <w:szCs w:val="22"/>
        </w:rPr>
      </w:pPr>
      <w:r w:rsidRPr="00BA01B9">
        <w:rPr>
          <w:rFonts w:ascii="Times New Roman" w:eastAsia="Arial" w:hAnsi="Times New Roman" w:cs="Times New Roman"/>
          <w:sz w:val="22"/>
          <w:szCs w:val="22"/>
        </w:rPr>
        <w:lastRenderedPageBreak/>
        <w:t xml:space="preserve"> dostawa odzieży ochronnej i innych środków ochrony indywidualnej przysługujących zgodnie</w:t>
      </w:r>
      <w:r w:rsidR="00C06BF5" w:rsidRPr="00BA01B9">
        <w:rPr>
          <w:rFonts w:ascii="Times New Roman" w:eastAsia="Arial" w:hAnsi="Times New Roman" w:cs="Times New Roman"/>
          <w:sz w:val="22"/>
          <w:szCs w:val="22"/>
        </w:rPr>
        <w:t xml:space="preserve"> </w:t>
      </w:r>
      <w:r w:rsidRPr="00BA01B9">
        <w:rPr>
          <w:rFonts w:ascii="Times New Roman" w:eastAsia="Arial" w:hAnsi="Times New Roman" w:cs="Times New Roman"/>
          <w:sz w:val="22"/>
          <w:szCs w:val="22"/>
        </w:rPr>
        <w:t>z</w:t>
      </w:r>
      <w:r w:rsidR="00BA01B9">
        <w:rPr>
          <w:rFonts w:ascii="Times New Roman" w:eastAsia="Arial" w:hAnsi="Times New Roman" w:cs="Times New Roman"/>
          <w:sz w:val="22"/>
          <w:szCs w:val="22"/>
        </w:rPr>
        <w:t> </w:t>
      </w:r>
      <w:r w:rsidRPr="00BA01B9">
        <w:rPr>
          <w:rFonts w:ascii="Times New Roman" w:eastAsia="Arial" w:hAnsi="Times New Roman" w:cs="Times New Roman"/>
          <w:sz w:val="22"/>
          <w:szCs w:val="22"/>
        </w:rPr>
        <w:t>przepisami BHP pracownikom Uczelni (w szczególności pracownikom Działu Techniczno - Gospodarczego, Biblioteki, Archiwum, Działu Inwentaryzacji i Ochrony Mienia);</w:t>
      </w:r>
    </w:p>
    <w:p w14:paraId="20DBB887" w14:textId="65A80DD0" w:rsidR="00642FDE" w:rsidRPr="00BA01B9" w:rsidRDefault="00002306" w:rsidP="00BA01B9">
      <w:pPr>
        <w:pStyle w:val="Akapitzlist"/>
        <w:numPr>
          <w:ilvl w:val="0"/>
          <w:numId w:val="2"/>
        </w:numPr>
        <w:spacing w:before="120" w:after="120"/>
        <w:ind w:left="851" w:hanging="425"/>
        <w:jc w:val="both"/>
        <w:rPr>
          <w:rFonts w:ascii="Times New Roman" w:eastAsia="Arial" w:hAnsi="Times New Roman" w:cs="Times New Roman"/>
          <w:sz w:val="22"/>
          <w:szCs w:val="22"/>
        </w:rPr>
      </w:pPr>
      <w:r w:rsidRPr="00BA01B9">
        <w:rPr>
          <w:rFonts w:ascii="Times New Roman" w:eastAsia="Arial" w:hAnsi="Times New Roman" w:cs="Times New Roman"/>
          <w:sz w:val="22"/>
          <w:szCs w:val="22"/>
        </w:rPr>
        <w:t>opłaty ponoszone wg cenników/ taryfikatorów ustawowych lub ustalonych na podstawie delegacji ustawowej przez właściwy organ administracji publicznej lub inny właściwy podmiot, w tym notarialnego poświadczania i uwierzytelniania dokumentów;</w:t>
      </w:r>
    </w:p>
    <w:p w14:paraId="2842DC53" w14:textId="77777777" w:rsidR="00642FDE" w:rsidRPr="00BA01B9" w:rsidRDefault="00002306" w:rsidP="00BA01B9">
      <w:pPr>
        <w:pStyle w:val="Akapitzlist"/>
        <w:numPr>
          <w:ilvl w:val="0"/>
          <w:numId w:val="2"/>
        </w:numPr>
        <w:spacing w:before="120" w:after="120"/>
        <w:ind w:left="851" w:hanging="425"/>
        <w:jc w:val="both"/>
        <w:rPr>
          <w:rFonts w:ascii="Times New Roman" w:eastAsia="Arial" w:hAnsi="Times New Roman" w:cs="Times New Roman"/>
          <w:sz w:val="22"/>
          <w:szCs w:val="22"/>
        </w:rPr>
      </w:pPr>
      <w:r w:rsidRPr="00BA01B9">
        <w:rPr>
          <w:rFonts w:ascii="Times New Roman" w:eastAsia="Arial" w:hAnsi="Times New Roman" w:cs="Times New Roman"/>
          <w:sz w:val="22"/>
          <w:szCs w:val="22"/>
        </w:rPr>
        <w:t>usługi prawne: zastępstwa procesowego wykonywanego przez adwokata, radcę prawnego lub prawnika zagranicznego w postępowaniu arbitrażowym lub pojednawczym, lub przed sądami, trybunałami lub innymi organami publicznymi państwa członkowskiego Unii Europejskiej, państw trzecich lub przed międzynarodowymi sądami, trybunałami, instancjami arbitrażowymi lub pojednawczymi, doradztwa prawnego wykonywanego przez adwokata, radcę prawnego lub prawnika zagranicznego w zakresie przygotowania postępowań, o których mowa powyżej, lub gdy zachodzi wysokie prawdopodobieństwo, że sprawa, której dotyczy to doradztwo, stanie się przedmiotem tych postępowań;</w:t>
      </w:r>
    </w:p>
    <w:p w14:paraId="280B285B" w14:textId="77777777" w:rsidR="00642FDE" w:rsidRPr="00BA01B9" w:rsidRDefault="00002306" w:rsidP="00BA01B9">
      <w:pPr>
        <w:pStyle w:val="Akapitzlist"/>
        <w:numPr>
          <w:ilvl w:val="0"/>
          <w:numId w:val="2"/>
        </w:numPr>
        <w:spacing w:before="120" w:after="120"/>
        <w:ind w:left="851" w:hanging="425"/>
        <w:jc w:val="both"/>
        <w:rPr>
          <w:rFonts w:ascii="Times New Roman" w:eastAsia="Arial" w:hAnsi="Times New Roman" w:cs="Times New Roman"/>
          <w:sz w:val="22"/>
          <w:szCs w:val="22"/>
        </w:rPr>
      </w:pPr>
      <w:r w:rsidRPr="00BA01B9">
        <w:rPr>
          <w:rFonts w:ascii="Times New Roman" w:eastAsia="Arial" w:hAnsi="Times New Roman" w:cs="Times New Roman"/>
          <w:sz w:val="22"/>
          <w:szCs w:val="22"/>
        </w:rPr>
        <w:t xml:space="preserve">usługi polegające na pełnieniu funkcji inspektora nadzoru inwestorskiego w specjalnościach architektonicznej, konstrukcyjnej, elektrycznej, sanitarnej, wentylacyjnej i klimatyzacyjnej oraz drogowej i/lub na pełnieniu funkcji inspektora nadzoru konserwatorskiego; </w:t>
      </w:r>
    </w:p>
    <w:p w14:paraId="4F17FA7B" w14:textId="2234FBAE" w:rsidR="00642FDE" w:rsidRPr="00BA01B9" w:rsidRDefault="00002306" w:rsidP="00BA01B9">
      <w:pPr>
        <w:pStyle w:val="Akapitzlist"/>
        <w:numPr>
          <w:ilvl w:val="0"/>
          <w:numId w:val="2"/>
        </w:numPr>
        <w:spacing w:before="120" w:after="120"/>
        <w:ind w:left="851" w:hanging="425"/>
        <w:jc w:val="both"/>
        <w:rPr>
          <w:rFonts w:ascii="Times New Roman" w:eastAsia="Arial" w:hAnsi="Times New Roman" w:cs="Times New Roman"/>
          <w:sz w:val="22"/>
          <w:szCs w:val="22"/>
        </w:rPr>
      </w:pPr>
      <w:r w:rsidRPr="00BA01B9">
        <w:rPr>
          <w:rFonts w:ascii="Times New Roman" w:hAnsi="Times New Roman" w:cs="Times New Roman"/>
          <w:sz w:val="22"/>
          <w:szCs w:val="22"/>
          <w:shd w:val="clear" w:color="auto" w:fill="FFFFFF"/>
        </w:rPr>
        <w:t>zamówienia dot. wytwarzania blankietów dokumentów publicznych, o których mowa w art. 5 ust. 2 ustawy z dnia 11 listopada 2018 r. o dokumentach publicznych;</w:t>
      </w:r>
    </w:p>
    <w:p w14:paraId="65F12F33" w14:textId="77777777" w:rsidR="00642FDE" w:rsidRPr="00BA01B9" w:rsidRDefault="00002306" w:rsidP="00BA01B9">
      <w:pPr>
        <w:pStyle w:val="Akapitzlist"/>
        <w:numPr>
          <w:ilvl w:val="0"/>
          <w:numId w:val="2"/>
        </w:numPr>
        <w:spacing w:before="120" w:after="120"/>
        <w:ind w:left="851" w:hanging="425"/>
        <w:jc w:val="both"/>
        <w:rPr>
          <w:rFonts w:ascii="Times New Roman" w:eastAsia="Arial" w:hAnsi="Times New Roman" w:cs="Times New Roman"/>
          <w:sz w:val="22"/>
          <w:szCs w:val="22"/>
        </w:rPr>
      </w:pPr>
      <w:r w:rsidRPr="00BA01B9">
        <w:rPr>
          <w:rFonts w:ascii="Times New Roman" w:eastAsia="Arial" w:hAnsi="Times New Roman" w:cs="Times New Roman"/>
          <w:sz w:val="22"/>
          <w:szCs w:val="22"/>
        </w:rPr>
        <w:t xml:space="preserve">zamieszczanie ogłoszeń rekrutacyjnych w prasie lub portalach internetowych (nabory na wolne stanowiska pracownicze); </w:t>
      </w:r>
    </w:p>
    <w:p w14:paraId="70ACB4A8" w14:textId="77777777" w:rsidR="00642FDE" w:rsidRPr="00BA01B9" w:rsidRDefault="00002306" w:rsidP="00BA01B9">
      <w:pPr>
        <w:pStyle w:val="Akapitzlist"/>
        <w:numPr>
          <w:ilvl w:val="0"/>
          <w:numId w:val="2"/>
        </w:numPr>
        <w:spacing w:before="120" w:after="120"/>
        <w:ind w:left="851" w:hanging="425"/>
        <w:jc w:val="both"/>
        <w:rPr>
          <w:rFonts w:ascii="Times New Roman" w:eastAsia="Arial" w:hAnsi="Times New Roman" w:cs="Times New Roman"/>
          <w:sz w:val="22"/>
          <w:szCs w:val="22"/>
        </w:rPr>
      </w:pPr>
      <w:r w:rsidRPr="00BA01B9">
        <w:rPr>
          <w:rFonts w:ascii="Times New Roman" w:eastAsia="Arial" w:hAnsi="Times New Roman" w:cs="Times New Roman"/>
          <w:sz w:val="22"/>
          <w:szCs w:val="22"/>
        </w:rPr>
        <w:t>okazjonalne usługi restauracyjne/ gastronomiczne świadczone w lokalu przedsiębiorcy dla ograniczonej liczby odbiorców;</w:t>
      </w:r>
    </w:p>
    <w:p w14:paraId="606DD9B6" w14:textId="4AE4F5E2" w:rsidR="006B3A5A" w:rsidRPr="00BA01B9" w:rsidRDefault="00002306" w:rsidP="00BA01B9">
      <w:pPr>
        <w:pStyle w:val="Akapitzlist"/>
        <w:numPr>
          <w:ilvl w:val="0"/>
          <w:numId w:val="2"/>
        </w:numPr>
        <w:spacing w:before="120" w:after="120"/>
        <w:ind w:left="851" w:hanging="425"/>
        <w:jc w:val="both"/>
        <w:rPr>
          <w:rFonts w:ascii="Times New Roman" w:eastAsia="Arial" w:hAnsi="Times New Roman" w:cs="Times New Roman"/>
          <w:sz w:val="22"/>
          <w:szCs w:val="22"/>
        </w:rPr>
      </w:pPr>
      <w:r w:rsidRPr="00BA01B9">
        <w:rPr>
          <w:rFonts w:ascii="Times New Roman" w:eastAsia="Arial" w:hAnsi="Times New Roman" w:cs="Times New Roman"/>
          <w:sz w:val="22"/>
          <w:szCs w:val="22"/>
        </w:rPr>
        <w:t xml:space="preserve">organizacja wyjazdowych spotkań </w:t>
      </w:r>
      <w:r w:rsidR="00732E7D" w:rsidRPr="00BA01B9">
        <w:rPr>
          <w:rFonts w:ascii="Times New Roman" w:eastAsia="Arial" w:hAnsi="Times New Roman" w:cs="Times New Roman"/>
          <w:sz w:val="22"/>
          <w:szCs w:val="22"/>
        </w:rPr>
        <w:t xml:space="preserve">formacyjnych i/ lub </w:t>
      </w:r>
      <w:r w:rsidRPr="00BA01B9">
        <w:rPr>
          <w:rFonts w:ascii="Times New Roman" w:eastAsia="Arial" w:hAnsi="Times New Roman" w:cs="Times New Roman"/>
          <w:sz w:val="22"/>
          <w:szCs w:val="22"/>
        </w:rPr>
        <w:t xml:space="preserve">szkoleniowo – integracyjnych dla pracowników Uczelni w </w:t>
      </w:r>
      <w:r w:rsidR="00732E7D" w:rsidRPr="00BA01B9">
        <w:rPr>
          <w:rFonts w:ascii="Times New Roman" w:eastAsia="Arial" w:hAnsi="Times New Roman" w:cs="Times New Roman"/>
          <w:sz w:val="22"/>
          <w:szCs w:val="22"/>
        </w:rPr>
        <w:t>ośrodkach szkoleniowych i/ lub</w:t>
      </w:r>
      <w:r w:rsidR="009C5F01" w:rsidRPr="00BA01B9">
        <w:rPr>
          <w:rFonts w:ascii="Times New Roman" w:eastAsia="Arial" w:hAnsi="Times New Roman" w:cs="Times New Roman"/>
          <w:sz w:val="22"/>
          <w:szCs w:val="22"/>
        </w:rPr>
        <w:t xml:space="preserve"> rekolekcyjnych</w:t>
      </w:r>
      <w:r w:rsidRPr="00BA01B9">
        <w:rPr>
          <w:rFonts w:ascii="Times New Roman" w:eastAsia="Arial" w:hAnsi="Times New Roman" w:cs="Times New Roman"/>
          <w:sz w:val="22"/>
          <w:szCs w:val="22"/>
        </w:rPr>
        <w:t>, w tym usługi noclegowe i restauracyjne</w:t>
      </w:r>
      <w:r w:rsidR="00732E7D" w:rsidRPr="00BA01B9">
        <w:rPr>
          <w:rFonts w:ascii="Times New Roman" w:eastAsia="Arial" w:hAnsi="Times New Roman" w:cs="Times New Roman"/>
          <w:sz w:val="22"/>
          <w:szCs w:val="22"/>
        </w:rPr>
        <w:t xml:space="preserve"> (wyżywienie uczestników)</w:t>
      </w:r>
      <w:r w:rsidRPr="00BA01B9">
        <w:rPr>
          <w:rFonts w:ascii="Times New Roman" w:eastAsia="Arial" w:hAnsi="Times New Roman" w:cs="Times New Roman"/>
          <w:sz w:val="22"/>
          <w:szCs w:val="22"/>
        </w:rPr>
        <w:t xml:space="preserve">; </w:t>
      </w:r>
    </w:p>
    <w:p w14:paraId="6353E841" w14:textId="5150C226" w:rsidR="00642FDE" w:rsidRPr="00BA01B9" w:rsidRDefault="00002306" w:rsidP="00BA01B9">
      <w:pPr>
        <w:pStyle w:val="Akapitzlist"/>
        <w:numPr>
          <w:ilvl w:val="0"/>
          <w:numId w:val="2"/>
        </w:numPr>
        <w:spacing w:before="120" w:after="120"/>
        <w:ind w:left="851" w:hanging="425"/>
        <w:jc w:val="both"/>
        <w:rPr>
          <w:rFonts w:ascii="Times New Roman" w:hAnsi="Times New Roman" w:cs="Times New Roman"/>
          <w:sz w:val="22"/>
          <w:szCs w:val="22"/>
        </w:rPr>
      </w:pPr>
      <w:r w:rsidRPr="00BA01B9">
        <w:rPr>
          <w:rFonts w:ascii="Times New Roman" w:eastAsia="Arial" w:hAnsi="Times New Roman" w:cs="Times New Roman"/>
          <w:sz w:val="22"/>
          <w:szCs w:val="22"/>
        </w:rPr>
        <w:t>prowadzenie pedagogicznych praktyk studenckich w szkołach i przedszkolach wraz z opieką nad studentem (opiekun pedagogicznych praktyk studenckich), o ile spełnione są przesłanki zatrudniania opiekunów tych praktyk wynikające z odrębnego zarządzenia Rektora UIK;</w:t>
      </w:r>
    </w:p>
    <w:p w14:paraId="2501F1D0" w14:textId="0D09F034" w:rsidR="00642FDE" w:rsidRPr="00BA01B9" w:rsidRDefault="00002306" w:rsidP="00BA01B9">
      <w:pPr>
        <w:pStyle w:val="Akapitzlist"/>
        <w:numPr>
          <w:ilvl w:val="0"/>
          <w:numId w:val="2"/>
        </w:numPr>
        <w:spacing w:before="120" w:after="120"/>
        <w:ind w:left="851" w:hanging="425"/>
        <w:jc w:val="both"/>
        <w:rPr>
          <w:rFonts w:ascii="Times New Roman" w:eastAsia="Arial" w:hAnsi="Times New Roman" w:cs="Times New Roman"/>
          <w:sz w:val="22"/>
          <w:szCs w:val="22"/>
        </w:rPr>
      </w:pPr>
      <w:r w:rsidRPr="00BA01B9">
        <w:rPr>
          <w:rFonts w:ascii="Times New Roman" w:eastAsia="Arial" w:hAnsi="Times New Roman" w:cs="Times New Roman"/>
          <w:sz w:val="22"/>
          <w:szCs w:val="22"/>
        </w:rPr>
        <w:t xml:space="preserve">zamówienia spełniające przesłanki zastosowania trybu zamówienia "z wolnej ręki", o których mowa w art. 214 i art. 305 ustawy Pzp; </w:t>
      </w:r>
    </w:p>
    <w:p w14:paraId="56A67720" w14:textId="1A74F54F" w:rsidR="00642FDE" w:rsidRPr="00BA01B9" w:rsidRDefault="00002306" w:rsidP="00BA01B9">
      <w:pPr>
        <w:pStyle w:val="Akapitzlist"/>
        <w:numPr>
          <w:ilvl w:val="0"/>
          <w:numId w:val="2"/>
        </w:numPr>
        <w:spacing w:before="120" w:after="120"/>
        <w:ind w:left="851" w:hanging="425"/>
        <w:jc w:val="both"/>
        <w:rPr>
          <w:rFonts w:ascii="Times New Roman" w:eastAsia="Arial" w:hAnsi="Times New Roman" w:cs="Times New Roman"/>
          <w:sz w:val="22"/>
          <w:szCs w:val="22"/>
        </w:rPr>
      </w:pPr>
      <w:r w:rsidRPr="00BA01B9">
        <w:rPr>
          <w:rFonts w:ascii="Times New Roman" w:eastAsia="Arial" w:hAnsi="Times New Roman" w:cs="Times New Roman"/>
          <w:sz w:val="22"/>
          <w:szCs w:val="22"/>
        </w:rPr>
        <w:t>zamówienia udzielane ze względu na wyjątkową sytuację, niewynikającą z przyczyn leżących po stronie Zamawiającego, której nie można było przewidzieć (awarie, zdarzenia losowe itp.), gdy wymagane jest natychmiastowe wykonanie zamówienia i nie można zachować terminów określonych w niniejszej Procedurze.</w:t>
      </w:r>
    </w:p>
    <w:p w14:paraId="4B34FA2A" w14:textId="32B273F1" w:rsidR="00642FDE" w:rsidRPr="00BA01B9" w:rsidRDefault="009C5F01" w:rsidP="00BA01B9">
      <w:pPr>
        <w:pStyle w:val="Akapitzlist"/>
        <w:numPr>
          <w:ilvl w:val="0"/>
          <w:numId w:val="2"/>
        </w:numPr>
        <w:spacing w:before="120" w:after="120"/>
        <w:ind w:left="851" w:hanging="425"/>
        <w:jc w:val="both"/>
        <w:rPr>
          <w:rFonts w:ascii="Times New Roman" w:eastAsia="Arial" w:hAnsi="Times New Roman" w:cs="Times New Roman"/>
          <w:sz w:val="22"/>
          <w:szCs w:val="22"/>
        </w:rPr>
      </w:pPr>
      <w:r w:rsidRPr="00BA01B9">
        <w:rPr>
          <w:rFonts w:ascii="Times New Roman" w:eastAsia="Arial" w:hAnsi="Times New Roman" w:cs="Times New Roman"/>
          <w:sz w:val="22"/>
          <w:szCs w:val="22"/>
        </w:rPr>
        <w:t xml:space="preserve">inne zamówienia niewymienione wprost powyżej </w:t>
      </w:r>
      <w:r w:rsidR="006F3CC0" w:rsidRPr="00BA01B9">
        <w:rPr>
          <w:rFonts w:ascii="Times New Roman" w:eastAsia="Arial" w:hAnsi="Times New Roman" w:cs="Times New Roman"/>
          <w:sz w:val="22"/>
          <w:szCs w:val="22"/>
        </w:rPr>
        <w:t>w pkt 1-6</w:t>
      </w:r>
      <w:r w:rsidR="00FD1D36" w:rsidRPr="00BA01B9">
        <w:rPr>
          <w:rFonts w:ascii="Times New Roman" w:eastAsia="Arial" w:hAnsi="Times New Roman" w:cs="Times New Roman"/>
          <w:sz w:val="22"/>
          <w:szCs w:val="22"/>
        </w:rPr>
        <w:t>1</w:t>
      </w:r>
      <w:r w:rsidRPr="00BA01B9">
        <w:rPr>
          <w:rFonts w:ascii="Times New Roman" w:eastAsia="Arial" w:hAnsi="Times New Roman" w:cs="Times New Roman"/>
          <w:sz w:val="22"/>
          <w:szCs w:val="22"/>
        </w:rPr>
        <w:t xml:space="preserve">, lecz objęte katalogiem z § 9 ust. 6 Regulaminu. </w:t>
      </w:r>
    </w:p>
    <w:p w14:paraId="4A6DFA8B" w14:textId="77777777" w:rsidR="00642FDE" w:rsidRPr="00BA01B9" w:rsidRDefault="00002306" w:rsidP="00BA01B9">
      <w:pPr>
        <w:tabs>
          <w:tab w:val="left" w:pos="400"/>
        </w:tabs>
        <w:spacing w:before="120" w:after="120"/>
        <w:ind w:left="360"/>
        <w:jc w:val="center"/>
        <w:rPr>
          <w:rFonts w:ascii="Times New Roman" w:eastAsia="Times New Roman" w:hAnsi="Times New Roman" w:cs="Times New Roman"/>
          <w:b/>
          <w:bCs/>
          <w:sz w:val="22"/>
          <w:szCs w:val="22"/>
        </w:rPr>
      </w:pPr>
      <w:r w:rsidRPr="00BA01B9">
        <w:rPr>
          <w:rFonts w:ascii="Times New Roman" w:eastAsia="Times New Roman" w:hAnsi="Times New Roman" w:cs="Times New Roman"/>
          <w:b/>
          <w:bCs/>
          <w:sz w:val="22"/>
          <w:szCs w:val="22"/>
        </w:rPr>
        <w:t>§</w:t>
      </w:r>
      <w:r w:rsidRPr="00BA01B9">
        <w:rPr>
          <w:rFonts w:ascii="Times New Roman" w:eastAsia="Times New Roman" w:hAnsi="Times New Roman" w:cs="Times New Roman"/>
          <w:sz w:val="22"/>
          <w:szCs w:val="22"/>
        </w:rPr>
        <w:t xml:space="preserve"> </w:t>
      </w:r>
      <w:r w:rsidRPr="00BA01B9">
        <w:rPr>
          <w:rFonts w:ascii="Times New Roman" w:eastAsia="Times New Roman" w:hAnsi="Times New Roman" w:cs="Times New Roman"/>
          <w:b/>
          <w:bCs/>
          <w:sz w:val="22"/>
          <w:szCs w:val="22"/>
        </w:rPr>
        <w:t>2</w:t>
      </w:r>
    </w:p>
    <w:p w14:paraId="1EE70B7A" w14:textId="038BF741" w:rsidR="00642FDE" w:rsidRPr="00BA01B9" w:rsidRDefault="00002306" w:rsidP="00BA01B9">
      <w:pPr>
        <w:tabs>
          <w:tab w:val="left" w:pos="400"/>
        </w:tabs>
        <w:spacing w:before="120" w:after="120"/>
        <w:ind w:left="360"/>
        <w:jc w:val="center"/>
        <w:rPr>
          <w:rFonts w:ascii="Times New Roman" w:hAnsi="Times New Roman" w:cs="Times New Roman"/>
          <w:sz w:val="22"/>
          <w:szCs w:val="22"/>
        </w:rPr>
      </w:pPr>
      <w:r w:rsidRPr="00BA01B9">
        <w:rPr>
          <w:rFonts w:ascii="Times New Roman" w:eastAsia="Times New Roman" w:hAnsi="Times New Roman" w:cs="Times New Roman"/>
          <w:b/>
          <w:bCs/>
          <w:sz w:val="22"/>
          <w:szCs w:val="22"/>
        </w:rPr>
        <w:t>Zamówienia o wartości poniżej 50 000 zł</w:t>
      </w:r>
      <w:r w:rsidR="002D0F2B" w:rsidRPr="00BA01B9">
        <w:rPr>
          <w:rFonts w:ascii="Times New Roman" w:eastAsia="Times New Roman" w:hAnsi="Times New Roman" w:cs="Times New Roman"/>
          <w:b/>
          <w:bCs/>
          <w:sz w:val="22"/>
          <w:szCs w:val="22"/>
        </w:rPr>
        <w:t xml:space="preserve"> i zasady dokumentowania zakupów</w:t>
      </w:r>
    </w:p>
    <w:p w14:paraId="20B0007E" w14:textId="15A3A063" w:rsidR="00642FDE" w:rsidRPr="00BA01B9" w:rsidRDefault="00002306" w:rsidP="00BA01B9">
      <w:pPr>
        <w:pStyle w:val="Akapitzlist"/>
        <w:numPr>
          <w:ilvl w:val="3"/>
          <w:numId w:val="2"/>
        </w:numPr>
        <w:spacing w:before="120" w:after="120"/>
        <w:ind w:left="426" w:hanging="426"/>
        <w:jc w:val="both"/>
        <w:rPr>
          <w:rFonts w:ascii="Times New Roman" w:hAnsi="Times New Roman" w:cs="Times New Roman"/>
          <w:sz w:val="22"/>
          <w:szCs w:val="22"/>
        </w:rPr>
      </w:pPr>
      <w:r w:rsidRPr="00BA01B9">
        <w:rPr>
          <w:rFonts w:ascii="Times New Roman" w:eastAsia="Times New Roman" w:hAnsi="Times New Roman" w:cs="Times New Roman"/>
          <w:bCs/>
          <w:sz w:val="22"/>
          <w:szCs w:val="22"/>
        </w:rPr>
        <w:t xml:space="preserve">Zamówienia o wartości poniżej 50 000 zł netto realizowane są samodzielnie przez Wnioskodawcę, na podstawie zatwierdzonego do realizacji  wniosku o udzielenie zamówienia. </w:t>
      </w:r>
    </w:p>
    <w:p w14:paraId="1B0FABF4" w14:textId="414CB834" w:rsidR="00642FDE" w:rsidRPr="00BA01B9" w:rsidRDefault="00002306" w:rsidP="00BA01B9">
      <w:pPr>
        <w:pStyle w:val="Akapitzlist"/>
        <w:numPr>
          <w:ilvl w:val="3"/>
          <w:numId w:val="2"/>
        </w:numPr>
        <w:spacing w:before="120" w:after="120"/>
        <w:ind w:left="426" w:hanging="426"/>
        <w:jc w:val="both"/>
        <w:rPr>
          <w:rFonts w:ascii="Times New Roman" w:eastAsia="Times New Roman" w:hAnsi="Times New Roman" w:cs="Times New Roman"/>
          <w:bCs/>
          <w:sz w:val="22"/>
          <w:szCs w:val="22"/>
        </w:rPr>
      </w:pPr>
      <w:r w:rsidRPr="00BA01B9">
        <w:rPr>
          <w:rFonts w:ascii="Times New Roman" w:eastAsia="Times New Roman" w:hAnsi="Times New Roman" w:cs="Times New Roman"/>
          <w:bCs/>
          <w:sz w:val="22"/>
          <w:szCs w:val="22"/>
        </w:rPr>
        <w:t>Zamówień, o których mowa w ust. 1 dokonuje się poprzez wybór dostaw, usług lub robót budowlanych dostępnych na rynku. Udokumentowaniem zakupu jest odpowiednio faktura/ rachunek albo inny dowód księgowy (dopuszczony zgodnie z art. 21 ust. 1 ustawy z dnia 29 września 1994 roku o rachunkowości) oraz:</w:t>
      </w:r>
    </w:p>
    <w:p w14:paraId="434482BC" w14:textId="35E2A571" w:rsidR="00642FDE" w:rsidRPr="00BA01B9" w:rsidRDefault="00002306" w:rsidP="00BA01B9">
      <w:pPr>
        <w:pStyle w:val="Akapitzlist"/>
        <w:numPr>
          <w:ilvl w:val="0"/>
          <w:numId w:val="15"/>
        </w:numPr>
        <w:spacing w:before="120" w:after="120"/>
        <w:ind w:left="851" w:hanging="425"/>
        <w:jc w:val="both"/>
        <w:rPr>
          <w:rFonts w:ascii="Times New Roman" w:hAnsi="Times New Roman" w:cs="Times New Roman"/>
          <w:sz w:val="22"/>
          <w:szCs w:val="22"/>
        </w:rPr>
      </w:pPr>
      <w:r w:rsidRPr="00BA01B9">
        <w:rPr>
          <w:rFonts w:ascii="Times New Roman" w:eastAsia="Times New Roman" w:hAnsi="Times New Roman" w:cs="Times New Roman"/>
          <w:bCs/>
          <w:sz w:val="22"/>
          <w:szCs w:val="22"/>
        </w:rPr>
        <w:lastRenderedPageBreak/>
        <w:t>w przypadku zamówień o wartości brutto równej lub przekraczającej kwotę 10 000 zł brutto- umowa w formie pisemnej lub w formie elektronicznej – podpisana  przez osoby upoważnione, czyli przez Dysponenta środków finansowych i zawsze przy kontrasygnacie f</w:t>
      </w:r>
      <w:r w:rsidR="006B3A5A" w:rsidRPr="00BA01B9">
        <w:rPr>
          <w:rFonts w:ascii="Times New Roman" w:eastAsia="Times New Roman" w:hAnsi="Times New Roman" w:cs="Times New Roman"/>
          <w:bCs/>
          <w:sz w:val="22"/>
          <w:szCs w:val="22"/>
        </w:rPr>
        <w:t>inansowej Kwestora Uczelni;</w:t>
      </w:r>
    </w:p>
    <w:p w14:paraId="365850FF" w14:textId="51856D4A" w:rsidR="00642FDE" w:rsidRPr="00BA01B9" w:rsidRDefault="00002306" w:rsidP="00BA01B9">
      <w:pPr>
        <w:pStyle w:val="Akapitzlist"/>
        <w:numPr>
          <w:ilvl w:val="0"/>
          <w:numId w:val="15"/>
        </w:numPr>
        <w:spacing w:before="120" w:after="120"/>
        <w:ind w:left="851" w:hanging="425"/>
        <w:jc w:val="both"/>
        <w:rPr>
          <w:rFonts w:ascii="Times New Roman" w:eastAsia="Times New Roman" w:hAnsi="Times New Roman" w:cs="Times New Roman"/>
          <w:bCs/>
          <w:sz w:val="22"/>
          <w:szCs w:val="22"/>
        </w:rPr>
      </w:pPr>
      <w:r w:rsidRPr="00BA01B9">
        <w:rPr>
          <w:rFonts w:ascii="Times New Roman" w:eastAsia="Times New Roman" w:hAnsi="Times New Roman" w:cs="Times New Roman"/>
          <w:bCs/>
          <w:sz w:val="22"/>
          <w:szCs w:val="22"/>
        </w:rPr>
        <w:t>w przypadku zamówień o wartości brutto powyżej 5 000 zł brutto</w:t>
      </w:r>
      <w:r w:rsidR="005B1891" w:rsidRPr="00BA01B9">
        <w:rPr>
          <w:rFonts w:ascii="Times New Roman" w:eastAsia="Times New Roman" w:hAnsi="Times New Roman" w:cs="Times New Roman"/>
          <w:bCs/>
          <w:sz w:val="22"/>
          <w:szCs w:val="22"/>
        </w:rPr>
        <w:t xml:space="preserve"> i nieprzekraczającej 10 000 zł brutto</w:t>
      </w:r>
      <w:r w:rsidRPr="00BA01B9">
        <w:rPr>
          <w:rFonts w:ascii="Times New Roman" w:eastAsia="Times New Roman" w:hAnsi="Times New Roman" w:cs="Times New Roman"/>
          <w:bCs/>
          <w:sz w:val="22"/>
          <w:szCs w:val="22"/>
        </w:rPr>
        <w:t>, których realizacja trwa dłużej niż dwa miesiące –</w:t>
      </w:r>
      <w:r w:rsidR="006B3A5A" w:rsidRPr="00BA01B9">
        <w:rPr>
          <w:rFonts w:ascii="Times New Roman" w:eastAsia="Times New Roman" w:hAnsi="Times New Roman" w:cs="Times New Roman"/>
          <w:bCs/>
          <w:sz w:val="22"/>
          <w:szCs w:val="22"/>
        </w:rPr>
        <w:t xml:space="preserve"> co najmniej</w:t>
      </w:r>
      <w:r w:rsidRPr="00BA01B9">
        <w:rPr>
          <w:rFonts w:ascii="Times New Roman" w:eastAsia="Times New Roman" w:hAnsi="Times New Roman" w:cs="Times New Roman"/>
          <w:bCs/>
          <w:sz w:val="22"/>
          <w:szCs w:val="22"/>
        </w:rPr>
        <w:t xml:space="preserve"> dokument zamówienia/ zlecenia (co najmniej forma dokumentowa)</w:t>
      </w:r>
      <w:r w:rsidR="005B1891" w:rsidRPr="00BA01B9">
        <w:rPr>
          <w:rFonts w:ascii="Times New Roman" w:eastAsia="Times New Roman" w:hAnsi="Times New Roman" w:cs="Times New Roman"/>
          <w:bCs/>
          <w:sz w:val="22"/>
          <w:szCs w:val="22"/>
        </w:rPr>
        <w:t>;</w:t>
      </w:r>
    </w:p>
    <w:p w14:paraId="75281349" w14:textId="06BEA3F3" w:rsidR="00642FDE" w:rsidRPr="00BA01B9" w:rsidRDefault="00002306" w:rsidP="00BA01B9">
      <w:pPr>
        <w:pStyle w:val="Akapitzlist"/>
        <w:numPr>
          <w:ilvl w:val="0"/>
          <w:numId w:val="15"/>
        </w:numPr>
        <w:spacing w:before="120" w:after="120"/>
        <w:ind w:left="851" w:hanging="425"/>
        <w:jc w:val="both"/>
        <w:rPr>
          <w:rFonts w:ascii="Times New Roman" w:hAnsi="Times New Roman" w:cs="Times New Roman"/>
          <w:sz w:val="22"/>
          <w:szCs w:val="22"/>
        </w:rPr>
      </w:pPr>
      <w:r w:rsidRPr="00BA01B9">
        <w:rPr>
          <w:rFonts w:ascii="Times New Roman" w:eastAsia="Times New Roman" w:hAnsi="Times New Roman" w:cs="Times New Roman"/>
          <w:bCs/>
          <w:sz w:val="22"/>
          <w:szCs w:val="22"/>
        </w:rPr>
        <w:t>w razie objęcia innych zamówień niż określone w lit a) i b) obowiązkami dokumentacyjnymi, zgodnie z aktualnym Kom</w:t>
      </w:r>
      <w:r w:rsidR="002D0F2B" w:rsidRPr="00BA01B9">
        <w:rPr>
          <w:rFonts w:ascii="Times New Roman" w:eastAsia="Times New Roman" w:hAnsi="Times New Roman" w:cs="Times New Roman"/>
          <w:bCs/>
          <w:sz w:val="22"/>
          <w:szCs w:val="22"/>
        </w:rPr>
        <w:t>unikatem Kierownika Zamawiającego</w:t>
      </w:r>
      <w:r w:rsidRPr="00BA01B9">
        <w:rPr>
          <w:rFonts w:ascii="Times New Roman" w:eastAsia="Times New Roman" w:hAnsi="Times New Roman" w:cs="Times New Roman"/>
          <w:bCs/>
          <w:sz w:val="22"/>
          <w:szCs w:val="22"/>
        </w:rPr>
        <w:t xml:space="preserve">, stosownie do poleceń Komunikatu. </w:t>
      </w:r>
    </w:p>
    <w:p w14:paraId="1D78D0C2" w14:textId="6C6D4102" w:rsidR="00642FDE" w:rsidRPr="00BA01B9" w:rsidRDefault="00002306" w:rsidP="00BA01B9">
      <w:pPr>
        <w:pStyle w:val="Akapitzlist"/>
        <w:spacing w:before="120" w:after="120"/>
        <w:ind w:left="360"/>
        <w:jc w:val="center"/>
        <w:rPr>
          <w:rFonts w:ascii="Times New Roman" w:eastAsia="Times New Roman" w:hAnsi="Times New Roman" w:cs="Times New Roman"/>
          <w:b/>
          <w:bCs/>
          <w:sz w:val="22"/>
          <w:szCs w:val="22"/>
        </w:rPr>
      </w:pPr>
      <w:r w:rsidRPr="00BA01B9">
        <w:rPr>
          <w:rFonts w:ascii="Times New Roman" w:eastAsia="Times New Roman" w:hAnsi="Times New Roman" w:cs="Times New Roman"/>
          <w:b/>
          <w:bCs/>
          <w:sz w:val="22"/>
          <w:szCs w:val="22"/>
        </w:rPr>
        <w:t>§</w:t>
      </w:r>
      <w:r w:rsidRPr="00BA01B9">
        <w:rPr>
          <w:rFonts w:ascii="Times New Roman" w:eastAsia="Times New Roman" w:hAnsi="Times New Roman" w:cs="Times New Roman"/>
          <w:sz w:val="22"/>
          <w:szCs w:val="22"/>
        </w:rPr>
        <w:t xml:space="preserve"> </w:t>
      </w:r>
      <w:r w:rsidRPr="00BA01B9">
        <w:rPr>
          <w:rFonts w:ascii="Times New Roman" w:eastAsia="Times New Roman" w:hAnsi="Times New Roman" w:cs="Times New Roman"/>
          <w:b/>
          <w:bCs/>
          <w:sz w:val="22"/>
          <w:szCs w:val="22"/>
        </w:rPr>
        <w:t>3</w:t>
      </w:r>
    </w:p>
    <w:p w14:paraId="3171CA0A" w14:textId="1B8A8A6A" w:rsidR="00642FDE" w:rsidRPr="00BA01B9" w:rsidRDefault="00002306" w:rsidP="00BA01B9">
      <w:pPr>
        <w:tabs>
          <w:tab w:val="left" w:pos="400"/>
        </w:tabs>
        <w:spacing w:before="120" w:after="120"/>
        <w:jc w:val="center"/>
        <w:rPr>
          <w:rFonts w:ascii="Times New Roman" w:eastAsia="Arial" w:hAnsi="Times New Roman" w:cs="Times New Roman"/>
          <w:b/>
          <w:sz w:val="22"/>
          <w:szCs w:val="22"/>
        </w:rPr>
      </w:pPr>
      <w:r w:rsidRPr="00BA01B9">
        <w:rPr>
          <w:rFonts w:ascii="Times New Roman" w:eastAsia="Arial" w:hAnsi="Times New Roman" w:cs="Times New Roman"/>
          <w:b/>
          <w:sz w:val="22"/>
          <w:szCs w:val="22"/>
        </w:rPr>
        <w:t>Zamówienia o war</w:t>
      </w:r>
      <w:r w:rsidR="00C06BF5" w:rsidRPr="00BA01B9">
        <w:rPr>
          <w:rFonts w:ascii="Times New Roman" w:eastAsia="Arial" w:hAnsi="Times New Roman" w:cs="Times New Roman"/>
          <w:b/>
          <w:sz w:val="22"/>
          <w:szCs w:val="22"/>
        </w:rPr>
        <w:t>tości równej lub wyżej niż 50</w:t>
      </w:r>
      <w:r w:rsidRPr="00BA01B9">
        <w:rPr>
          <w:rFonts w:ascii="Times New Roman" w:eastAsia="Arial" w:hAnsi="Times New Roman" w:cs="Times New Roman"/>
          <w:b/>
          <w:sz w:val="22"/>
          <w:szCs w:val="22"/>
        </w:rPr>
        <w:t> 000 zł netto, lecz niższej niż 130 000 zł netto</w:t>
      </w:r>
    </w:p>
    <w:p w14:paraId="154620C3" w14:textId="04BBA9EF" w:rsidR="00642FDE" w:rsidRPr="00BA01B9" w:rsidRDefault="00002306" w:rsidP="00BA01B9">
      <w:pPr>
        <w:pStyle w:val="Akapitzlist"/>
        <w:numPr>
          <w:ilvl w:val="0"/>
          <w:numId w:val="3"/>
        </w:numPr>
        <w:spacing w:before="120" w:after="120"/>
        <w:ind w:left="400" w:hanging="400"/>
        <w:jc w:val="both"/>
        <w:rPr>
          <w:rFonts w:ascii="Times New Roman" w:hAnsi="Times New Roman" w:cs="Times New Roman"/>
          <w:sz w:val="22"/>
          <w:szCs w:val="22"/>
        </w:rPr>
      </w:pPr>
      <w:r w:rsidRPr="00BA01B9">
        <w:rPr>
          <w:rFonts w:ascii="Times New Roman" w:eastAsia="Arial" w:hAnsi="Times New Roman" w:cs="Times New Roman"/>
          <w:sz w:val="22"/>
          <w:szCs w:val="22"/>
        </w:rPr>
        <w:t>Procedurę wyboru wykonawcy w zamówieniach, których wartość wynikająca z Planu zamówień jest niższa niż 130 000 zł netto, a wartość jednostkowa danego zamówienia</w:t>
      </w:r>
      <w:r w:rsidR="000D1D83" w:rsidRPr="00BA01B9">
        <w:rPr>
          <w:rFonts w:ascii="Times New Roman" w:eastAsia="Arial" w:hAnsi="Times New Roman" w:cs="Times New Roman"/>
          <w:sz w:val="22"/>
          <w:szCs w:val="22"/>
        </w:rPr>
        <w:t xml:space="preserve"> (zamówień tego samego rodzaju)</w:t>
      </w:r>
      <w:r w:rsidRPr="00BA01B9">
        <w:rPr>
          <w:rFonts w:ascii="Times New Roman" w:eastAsia="Arial" w:hAnsi="Times New Roman" w:cs="Times New Roman"/>
          <w:sz w:val="22"/>
          <w:szCs w:val="22"/>
        </w:rPr>
        <w:t xml:space="preserve"> jest równa lub przekracza kwotę 50 000 zł netto, Wnioskodawca</w:t>
      </w:r>
      <w:r w:rsidR="000D1D83" w:rsidRPr="00BA01B9">
        <w:rPr>
          <w:rFonts w:ascii="Times New Roman" w:eastAsia="Arial" w:hAnsi="Times New Roman" w:cs="Times New Roman"/>
          <w:sz w:val="22"/>
          <w:szCs w:val="22"/>
        </w:rPr>
        <w:t xml:space="preserve"> </w:t>
      </w:r>
      <w:r w:rsidRPr="00BA01B9">
        <w:rPr>
          <w:rFonts w:ascii="Times New Roman" w:eastAsia="Arial" w:hAnsi="Times New Roman" w:cs="Times New Roman"/>
          <w:sz w:val="22"/>
          <w:szCs w:val="22"/>
        </w:rPr>
        <w:t>przeprowadz</w:t>
      </w:r>
      <w:r w:rsidR="000D1D83" w:rsidRPr="00BA01B9">
        <w:rPr>
          <w:rFonts w:ascii="Times New Roman" w:eastAsia="Arial" w:hAnsi="Times New Roman" w:cs="Times New Roman"/>
          <w:sz w:val="22"/>
          <w:szCs w:val="22"/>
        </w:rPr>
        <w:t>a</w:t>
      </w:r>
      <w:r w:rsidR="004726B2" w:rsidRPr="00BA01B9">
        <w:rPr>
          <w:rFonts w:ascii="Times New Roman" w:eastAsia="Arial" w:hAnsi="Times New Roman" w:cs="Times New Roman"/>
          <w:sz w:val="22"/>
          <w:szCs w:val="22"/>
        </w:rPr>
        <w:t xml:space="preserve"> </w:t>
      </w:r>
      <w:r w:rsidRPr="00BA01B9">
        <w:rPr>
          <w:rFonts w:ascii="Times New Roman" w:eastAsia="Arial" w:hAnsi="Times New Roman" w:cs="Times New Roman"/>
          <w:sz w:val="22"/>
          <w:szCs w:val="22"/>
        </w:rPr>
        <w:t xml:space="preserve">poprzez zamieszczenie na </w:t>
      </w:r>
      <w:r w:rsidR="005B1891" w:rsidRPr="00BA01B9">
        <w:rPr>
          <w:rFonts w:ascii="Times New Roman" w:eastAsia="Arial" w:hAnsi="Times New Roman" w:cs="Times New Roman"/>
          <w:sz w:val="22"/>
          <w:szCs w:val="22"/>
        </w:rPr>
        <w:t xml:space="preserve">stronie internetowej </w:t>
      </w:r>
      <w:r w:rsidR="000D1D83" w:rsidRPr="00BA01B9">
        <w:rPr>
          <w:rFonts w:ascii="Times New Roman" w:eastAsia="Arial" w:hAnsi="Times New Roman" w:cs="Times New Roman"/>
          <w:sz w:val="22"/>
          <w:szCs w:val="22"/>
        </w:rPr>
        <w:t>otwarte</w:t>
      </w:r>
      <w:r w:rsidR="005B1891" w:rsidRPr="00BA01B9">
        <w:rPr>
          <w:rFonts w:ascii="Times New Roman" w:eastAsia="Arial" w:hAnsi="Times New Roman" w:cs="Times New Roman"/>
          <w:sz w:val="22"/>
          <w:szCs w:val="22"/>
        </w:rPr>
        <w:t>go</w:t>
      </w:r>
      <w:r w:rsidRPr="00BA01B9">
        <w:rPr>
          <w:rFonts w:ascii="Times New Roman" w:eastAsia="Arial" w:hAnsi="Times New Roman" w:cs="Times New Roman"/>
          <w:sz w:val="22"/>
          <w:szCs w:val="22"/>
        </w:rPr>
        <w:t xml:space="preserve"> zapytani</w:t>
      </w:r>
      <w:r w:rsidR="005B1891" w:rsidRPr="00BA01B9">
        <w:rPr>
          <w:rFonts w:ascii="Times New Roman" w:eastAsia="Arial" w:hAnsi="Times New Roman" w:cs="Times New Roman"/>
          <w:sz w:val="22"/>
          <w:szCs w:val="22"/>
        </w:rPr>
        <w:t>a</w:t>
      </w:r>
      <w:r w:rsidRPr="00BA01B9">
        <w:rPr>
          <w:rFonts w:ascii="Times New Roman" w:eastAsia="Arial" w:hAnsi="Times New Roman" w:cs="Times New Roman"/>
          <w:sz w:val="22"/>
          <w:szCs w:val="22"/>
        </w:rPr>
        <w:t xml:space="preserve"> ofertowe</w:t>
      </w:r>
      <w:r w:rsidR="005B1891" w:rsidRPr="00BA01B9">
        <w:rPr>
          <w:rFonts w:ascii="Times New Roman" w:eastAsia="Arial" w:hAnsi="Times New Roman" w:cs="Times New Roman"/>
          <w:sz w:val="22"/>
          <w:szCs w:val="22"/>
        </w:rPr>
        <w:t>go</w:t>
      </w:r>
      <w:r w:rsidRPr="00BA01B9">
        <w:rPr>
          <w:rFonts w:ascii="Times New Roman" w:eastAsia="Arial" w:hAnsi="Times New Roman" w:cs="Times New Roman"/>
          <w:sz w:val="22"/>
          <w:szCs w:val="22"/>
        </w:rPr>
        <w:t xml:space="preserve"> w celu rozeznania rynku,</w:t>
      </w:r>
      <w:r w:rsidR="00EB417F" w:rsidRPr="00BA01B9">
        <w:rPr>
          <w:rFonts w:ascii="Times New Roman" w:eastAsia="Arial" w:hAnsi="Times New Roman" w:cs="Times New Roman"/>
          <w:sz w:val="22"/>
          <w:szCs w:val="22"/>
        </w:rPr>
        <w:t xml:space="preserve"> </w:t>
      </w:r>
      <w:r w:rsidRPr="00BA01B9">
        <w:rPr>
          <w:rFonts w:ascii="Times New Roman" w:eastAsia="Arial" w:hAnsi="Times New Roman" w:cs="Times New Roman"/>
          <w:sz w:val="22"/>
          <w:szCs w:val="22"/>
        </w:rPr>
        <w:t xml:space="preserve">w odpowiedzi na które </w:t>
      </w:r>
      <w:r w:rsidR="005B1891" w:rsidRPr="00BA01B9">
        <w:rPr>
          <w:rFonts w:ascii="Times New Roman" w:eastAsia="Arial" w:hAnsi="Times New Roman" w:cs="Times New Roman"/>
          <w:sz w:val="22"/>
          <w:szCs w:val="22"/>
        </w:rPr>
        <w:t>w</w:t>
      </w:r>
      <w:r w:rsidRPr="00BA01B9">
        <w:rPr>
          <w:rFonts w:ascii="Times New Roman" w:eastAsia="Arial" w:hAnsi="Times New Roman" w:cs="Times New Roman"/>
          <w:sz w:val="22"/>
          <w:szCs w:val="22"/>
        </w:rPr>
        <w:t>ykonawcy będą mogli składać oferty</w:t>
      </w:r>
      <w:r w:rsidR="000D1D83" w:rsidRPr="00BA01B9">
        <w:rPr>
          <w:rFonts w:ascii="Times New Roman" w:eastAsia="Arial" w:hAnsi="Times New Roman" w:cs="Times New Roman"/>
          <w:sz w:val="22"/>
          <w:szCs w:val="22"/>
        </w:rPr>
        <w:t xml:space="preserve">. Zapytanie ofertowe, o którym mowa przekazuje się do publicznej wiadomości </w:t>
      </w:r>
      <w:r w:rsidR="005B1891" w:rsidRPr="00BA01B9">
        <w:rPr>
          <w:rFonts w:ascii="Times New Roman" w:eastAsia="Arial" w:hAnsi="Times New Roman" w:cs="Times New Roman"/>
          <w:sz w:val="22"/>
          <w:szCs w:val="22"/>
        </w:rPr>
        <w:t>poprzez stronę</w:t>
      </w:r>
      <w:r w:rsidR="000D1D83" w:rsidRPr="00BA01B9">
        <w:rPr>
          <w:rFonts w:ascii="Times New Roman" w:eastAsia="Arial" w:hAnsi="Times New Roman" w:cs="Times New Roman"/>
          <w:sz w:val="22"/>
          <w:szCs w:val="22"/>
        </w:rPr>
        <w:t xml:space="preserve"> inte</w:t>
      </w:r>
      <w:r w:rsidR="005B1891" w:rsidRPr="00BA01B9">
        <w:rPr>
          <w:rFonts w:ascii="Times New Roman" w:eastAsia="Arial" w:hAnsi="Times New Roman" w:cs="Times New Roman"/>
          <w:sz w:val="22"/>
          <w:szCs w:val="22"/>
        </w:rPr>
        <w:t>rnetową właściwą</w:t>
      </w:r>
      <w:r w:rsidR="000D1D83" w:rsidRPr="00BA01B9">
        <w:rPr>
          <w:rFonts w:ascii="Times New Roman" w:eastAsia="Arial" w:hAnsi="Times New Roman" w:cs="Times New Roman"/>
          <w:sz w:val="22"/>
          <w:szCs w:val="22"/>
        </w:rPr>
        <w:t xml:space="preserve"> do publikacji zamówień publicznych </w:t>
      </w:r>
      <w:r w:rsidR="005B1891" w:rsidRPr="00BA01B9">
        <w:rPr>
          <w:rFonts w:ascii="Times New Roman" w:eastAsia="Arial" w:hAnsi="Times New Roman" w:cs="Times New Roman"/>
          <w:sz w:val="22"/>
          <w:szCs w:val="22"/>
        </w:rPr>
        <w:t xml:space="preserve">Uczelni </w:t>
      </w:r>
      <w:r w:rsidR="000D1D83" w:rsidRPr="00BA01B9">
        <w:rPr>
          <w:rFonts w:ascii="Times New Roman" w:eastAsia="Arial" w:hAnsi="Times New Roman" w:cs="Times New Roman"/>
          <w:sz w:val="22"/>
          <w:szCs w:val="22"/>
        </w:rPr>
        <w:t>niepodlegających przepisom ustawy Pzp (np. na Platformie zakupowej), przy czym</w:t>
      </w:r>
      <w:r w:rsidRPr="00BA01B9">
        <w:rPr>
          <w:rFonts w:ascii="Times New Roman" w:eastAsia="Arial" w:hAnsi="Times New Roman" w:cs="Times New Roman"/>
          <w:sz w:val="22"/>
          <w:szCs w:val="22"/>
        </w:rPr>
        <w:t xml:space="preserve"> </w:t>
      </w:r>
      <w:r w:rsidR="000D1D83" w:rsidRPr="00BA01B9">
        <w:rPr>
          <w:rFonts w:ascii="Times New Roman" w:eastAsia="Arial" w:hAnsi="Times New Roman" w:cs="Times New Roman"/>
          <w:sz w:val="22"/>
          <w:szCs w:val="22"/>
        </w:rPr>
        <w:t>d</w:t>
      </w:r>
      <w:r w:rsidRPr="00BA01B9">
        <w:rPr>
          <w:rFonts w:ascii="Times New Roman" w:eastAsia="Arial" w:hAnsi="Times New Roman" w:cs="Times New Roman"/>
          <w:sz w:val="22"/>
          <w:szCs w:val="22"/>
        </w:rPr>
        <w:t>opuszcza się dodatkowo powiadomienie drogą mailową o zapytaniu ofertowym zna</w:t>
      </w:r>
      <w:r w:rsidR="0008090C" w:rsidRPr="00BA01B9">
        <w:rPr>
          <w:rFonts w:ascii="Times New Roman" w:eastAsia="Arial" w:hAnsi="Times New Roman" w:cs="Times New Roman"/>
          <w:sz w:val="22"/>
          <w:szCs w:val="22"/>
        </w:rPr>
        <w:t>nych Wnioskodawcy</w:t>
      </w:r>
      <w:r w:rsidRPr="00BA01B9">
        <w:rPr>
          <w:rFonts w:ascii="Times New Roman" w:eastAsia="Arial" w:hAnsi="Times New Roman" w:cs="Times New Roman"/>
          <w:sz w:val="22"/>
          <w:szCs w:val="22"/>
        </w:rPr>
        <w:t xml:space="preserve"> wykonawców realizujących w ramach prowadzonej przez siebie działalności dostawy, usługi lub roboty budowlane będące przedmiotem </w:t>
      </w:r>
      <w:r w:rsidR="005B1891" w:rsidRPr="00BA01B9">
        <w:rPr>
          <w:rFonts w:ascii="Times New Roman" w:eastAsia="Arial" w:hAnsi="Times New Roman" w:cs="Times New Roman"/>
          <w:sz w:val="22"/>
          <w:szCs w:val="22"/>
        </w:rPr>
        <w:t xml:space="preserve">danego </w:t>
      </w:r>
      <w:r w:rsidRPr="00BA01B9">
        <w:rPr>
          <w:rFonts w:ascii="Times New Roman" w:eastAsia="Arial" w:hAnsi="Times New Roman" w:cs="Times New Roman"/>
          <w:sz w:val="22"/>
          <w:szCs w:val="22"/>
        </w:rPr>
        <w:t>zamówienia</w:t>
      </w:r>
      <w:r w:rsidR="0008090C" w:rsidRPr="00BA01B9">
        <w:rPr>
          <w:rFonts w:ascii="Times New Roman" w:eastAsia="Arial" w:hAnsi="Times New Roman" w:cs="Times New Roman"/>
          <w:sz w:val="22"/>
          <w:szCs w:val="22"/>
        </w:rPr>
        <w:t xml:space="preserve">. </w:t>
      </w:r>
      <w:r w:rsidRPr="00BA01B9">
        <w:rPr>
          <w:rFonts w:ascii="Times New Roman" w:eastAsia="Arial" w:hAnsi="Times New Roman" w:cs="Times New Roman"/>
          <w:sz w:val="22"/>
          <w:szCs w:val="22"/>
        </w:rPr>
        <w:t>Każdorazow</w:t>
      </w:r>
      <w:r w:rsidR="0008090C" w:rsidRPr="00BA01B9">
        <w:rPr>
          <w:rFonts w:ascii="Times New Roman" w:eastAsia="Arial" w:hAnsi="Times New Roman" w:cs="Times New Roman"/>
          <w:sz w:val="22"/>
          <w:szCs w:val="22"/>
        </w:rPr>
        <w:t>o,</w:t>
      </w:r>
      <w:r w:rsidRPr="00BA01B9">
        <w:rPr>
          <w:rFonts w:ascii="Times New Roman" w:eastAsia="Arial" w:hAnsi="Times New Roman" w:cs="Times New Roman"/>
          <w:sz w:val="22"/>
          <w:szCs w:val="22"/>
        </w:rPr>
        <w:t xml:space="preserve"> zamieszczenie na stronie internetowej właściwej do publikacji zamówień publicznych niepodlegających przepisom ustawy Pzp (np. na Platformie zakupowej) publicznego zapytania ofertowego odbywa się przy wsparciu Biura Zamówień Publicznych UIK (które jest operatorem konta Uczelni na stronach www właściwych do publikacji zamówień publicznych) w zakresie obowiązków publikacyjnych i formalnych związanych z prowadzeniem procedury w formule elektronicznej.</w:t>
      </w:r>
    </w:p>
    <w:p w14:paraId="3E63A50B" w14:textId="10E40F3D" w:rsidR="00642FDE" w:rsidRPr="00BA01B9" w:rsidRDefault="00002306" w:rsidP="00BA01B9">
      <w:pPr>
        <w:spacing w:before="120" w:after="120"/>
        <w:ind w:left="426"/>
        <w:jc w:val="both"/>
        <w:rPr>
          <w:rFonts w:ascii="Times New Roman" w:eastAsia="Arial" w:hAnsi="Times New Roman" w:cs="Times New Roman"/>
          <w:sz w:val="22"/>
          <w:szCs w:val="22"/>
        </w:rPr>
      </w:pPr>
      <w:r w:rsidRPr="00BA01B9">
        <w:rPr>
          <w:rFonts w:ascii="Times New Roman" w:eastAsia="Arial" w:hAnsi="Times New Roman" w:cs="Times New Roman"/>
          <w:sz w:val="22"/>
          <w:szCs w:val="22"/>
        </w:rPr>
        <w:t xml:space="preserve">Wzór zapytania ofertowego stanowi </w:t>
      </w:r>
      <w:r w:rsidRPr="00BA01B9">
        <w:rPr>
          <w:rFonts w:ascii="Times New Roman" w:eastAsia="Arial" w:hAnsi="Times New Roman" w:cs="Times New Roman"/>
          <w:b/>
          <w:i/>
          <w:sz w:val="22"/>
          <w:szCs w:val="22"/>
        </w:rPr>
        <w:t>Załącznik nr 1</w:t>
      </w:r>
      <w:r w:rsidRPr="00BA01B9">
        <w:rPr>
          <w:rFonts w:ascii="Times New Roman" w:eastAsia="Arial" w:hAnsi="Times New Roman" w:cs="Times New Roman"/>
          <w:sz w:val="22"/>
          <w:szCs w:val="22"/>
        </w:rPr>
        <w:t xml:space="preserve"> do niniejszej Procedury. </w:t>
      </w:r>
    </w:p>
    <w:p w14:paraId="0FBF666C" w14:textId="51D40162" w:rsidR="00642FDE" w:rsidRPr="00BA01B9" w:rsidRDefault="00002306" w:rsidP="00BA01B9">
      <w:pPr>
        <w:pStyle w:val="Akapitzlist"/>
        <w:numPr>
          <w:ilvl w:val="0"/>
          <w:numId w:val="3"/>
        </w:numPr>
        <w:spacing w:before="120" w:after="120"/>
        <w:ind w:left="400" w:hanging="400"/>
        <w:jc w:val="both"/>
        <w:rPr>
          <w:rFonts w:ascii="Times New Roman" w:hAnsi="Times New Roman" w:cs="Times New Roman"/>
          <w:sz w:val="22"/>
          <w:szCs w:val="22"/>
        </w:rPr>
      </w:pPr>
      <w:r w:rsidRPr="00BA01B9">
        <w:rPr>
          <w:rFonts w:ascii="Times New Roman" w:eastAsia="Arial" w:hAnsi="Times New Roman" w:cs="Times New Roman"/>
          <w:sz w:val="22"/>
          <w:szCs w:val="22"/>
        </w:rPr>
        <w:t>Oferty są składane za pośrednictwem środków komunikacji elektronicznej, chyba że dopuszczono w dokumentach zamówienia  składanie ofert w formie pisemnej. Oferty powin</w:t>
      </w:r>
      <w:r w:rsidR="00BA01B9">
        <w:rPr>
          <w:rFonts w:ascii="Times New Roman" w:eastAsia="Arial" w:hAnsi="Times New Roman" w:cs="Times New Roman"/>
          <w:sz w:val="22"/>
          <w:szCs w:val="22"/>
        </w:rPr>
        <w:t>ny być złożone w języku polskim</w:t>
      </w:r>
      <w:r w:rsidR="0008090C" w:rsidRPr="00BA01B9">
        <w:rPr>
          <w:rFonts w:ascii="Times New Roman" w:eastAsia="Arial" w:hAnsi="Times New Roman" w:cs="Times New Roman"/>
          <w:sz w:val="22"/>
          <w:szCs w:val="22"/>
        </w:rPr>
        <w:t xml:space="preserve"> </w:t>
      </w:r>
      <w:r w:rsidRPr="00BA01B9">
        <w:rPr>
          <w:rFonts w:ascii="Times New Roman" w:eastAsia="Arial" w:hAnsi="Times New Roman" w:cs="Times New Roman"/>
          <w:sz w:val="22"/>
          <w:szCs w:val="22"/>
        </w:rPr>
        <w:t xml:space="preserve">i wyrażone w złotych polskich. </w:t>
      </w:r>
    </w:p>
    <w:p w14:paraId="3CC90564" w14:textId="497A4C20" w:rsidR="00642FDE" w:rsidRPr="00BA01B9" w:rsidRDefault="00002306" w:rsidP="00BA01B9">
      <w:pPr>
        <w:pStyle w:val="Akapitzlist"/>
        <w:numPr>
          <w:ilvl w:val="0"/>
          <w:numId w:val="3"/>
        </w:numPr>
        <w:spacing w:before="120" w:after="120"/>
        <w:ind w:left="400" w:hanging="400"/>
        <w:jc w:val="both"/>
        <w:rPr>
          <w:rFonts w:ascii="Times New Roman" w:eastAsia="Arial" w:hAnsi="Times New Roman" w:cs="Times New Roman"/>
          <w:sz w:val="22"/>
          <w:szCs w:val="22"/>
        </w:rPr>
      </w:pPr>
      <w:r w:rsidRPr="00BA01B9">
        <w:rPr>
          <w:rFonts w:ascii="Times New Roman" w:eastAsia="Arial" w:hAnsi="Times New Roman" w:cs="Times New Roman"/>
          <w:sz w:val="22"/>
          <w:szCs w:val="22"/>
        </w:rPr>
        <w:t>Procedura, o której mowa obejmuje w szczególności przeprowadzenie przez Wnioskodawcę</w:t>
      </w:r>
      <w:r w:rsidR="0008090C" w:rsidRPr="00BA01B9">
        <w:rPr>
          <w:rFonts w:ascii="Times New Roman" w:eastAsia="Arial" w:hAnsi="Times New Roman" w:cs="Times New Roman"/>
          <w:sz w:val="22"/>
          <w:szCs w:val="22"/>
        </w:rPr>
        <w:t xml:space="preserve"> </w:t>
      </w:r>
      <w:r w:rsidRPr="00BA01B9">
        <w:rPr>
          <w:rFonts w:ascii="Times New Roman" w:eastAsia="Arial" w:hAnsi="Times New Roman" w:cs="Times New Roman"/>
          <w:sz w:val="22"/>
          <w:szCs w:val="22"/>
        </w:rPr>
        <w:t>następujących czynności:</w:t>
      </w:r>
    </w:p>
    <w:p w14:paraId="06E0A419" w14:textId="77777777" w:rsidR="00642FDE" w:rsidRPr="00BA01B9" w:rsidRDefault="00002306" w:rsidP="00BA01B9">
      <w:pPr>
        <w:pStyle w:val="Akapitzlist"/>
        <w:numPr>
          <w:ilvl w:val="0"/>
          <w:numId w:val="4"/>
        </w:numPr>
        <w:tabs>
          <w:tab w:val="left" w:pos="400"/>
        </w:tabs>
        <w:spacing w:before="120" w:after="120"/>
        <w:jc w:val="both"/>
        <w:rPr>
          <w:rFonts w:ascii="Times New Roman" w:eastAsia="Arial" w:hAnsi="Times New Roman" w:cs="Times New Roman"/>
          <w:i/>
          <w:sz w:val="22"/>
          <w:szCs w:val="22"/>
        </w:rPr>
      </w:pPr>
      <w:r w:rsidRPr="00BA01B9">
        <w:rPr>
          <w:rFonts w:ascii="Times New Roman" w:eastAsia="Arial" w:hAnsi="Times New Roman" w:cs="Times New Roman"/>
          <w:sz w:val="22"/>
          <w:szCs w:val="22"/>
        </w:rPr>
        <w:t xml:space="preserve">Oszacowanie wartości zamówienia, zgodnie z zasadami określonymi w Dziale I Rozdział 4 </w:t>
      </w:r>
      <w:r w:rsidRPr="00BA01B9">
        <w:rPr>
          <w:rFonts w:ascii="Times New Roman" w:eastAsia="Arial" w:hAnsi="Times New Roman" w:cs="Times New Roman"/>
          <w:i/>
          <w:sz w:val="22"/>
          <w:szCs w:val="22"/>
        </w:rPr>
        <w:t>„Szacowanie wartości zamówień na dostawy, usługi i roboty budowlane</w:t>
      </w:r>
      <w:r w:rsidRPr="00BA01B9">
        <w:rPr>
          <w:rFonts w:ascii="Times New Roman" w:eastAsia="Arial" w:hAnsi="Times New Roman" w:cs="Times New Roman"/>
          <w:sz w:val="22"/>
          <w:szCs w:val="22"/>
        </w:rPr>
        <w:t>” Regulaminu.</w:t>
      </w:r>
    </w:p>
    <w:p w14:paraId="73041398" w14:textId="72DFFAEE" w:rsidR="00642FDE" w:rsidRPr="00BA01B9" w:rsidRDefault="00002306" w:rsidP="00BA01B9">
      <w:pPr>
        <w:pStyle w:val="Akapitzlist"/>
        <w:numPr>
          <w:ilvl w:val="0"/>
          <w:numId w:val="4"/>
        </w:numPr>
        <w:tabs>
          <w:tab w:val="left" w:pos="400"/>
        </w:tabs>
        <w:spacing w:before="120" w:after="120"/>
        <w:jc w:val="both"/>
        <w:rPr>
          <w:rFonts w:ascii="Times New Roman" w:hAnsi="Times New Roman" w:cs="Times New Roman"/>
          <w:sz w:val="22"/>
          <w:szCs w:val="22"/>
        </w:rPr>
      </w:pPr>
      <w:r w:rsidRPr="00BA01B9">
        <w:rPr>
          <w:rFonts w:ascii="Times New Roman" w:eastAsia="Arial" w:hAnsi="Times New Roman" w:cs="Times New Roman"/>
          <w:sz w:val="22"/>
          <w:szCs w:val="22"/>
        </w:rPr>
        <w:t>Złożenie kompletnego wniosku o udzielenie zamówienia</w:t>
      </w:r>
      <w:r w:rsidRPr="00BA01B9">
        <w:rPr>
          <w:rFonts w:ascii="Times New Roman" w:eastAsia="Arial" w:hAnsi="Times New Roman" w:cs="Times New Roman"/>
          <w:b/>
          <w:i/>
          <w:sz w:val="22"/>
          <w:szCs w:val="22"/>
        </w:rPr>
        <w:t xml:space="preserve">, </w:t>
      </w:r>
      <w:r w:rsidRPr="00BA01B9">
        <w:rPr>
          <w:rFonts w:ascii="Times New Roman" w:eastAsia="Arial" w:hAnsi="Times New Roman" w:cs="Times New Roman"/>
          <w:sz w:val="22"/>
          <w:szCs w:val="22"/>
        </w:rPr>
        <w:t>a</w:t>
      </w:r>
      <w:r w:rsidRPr="00BA01B9">
        <w:rPr>
          <w:rFonts w:ascii="Times New Roman" w:eastAsia="Arial" w:hAnsi="Times New Roman" w:cs="Times New Roman"/>
          <w:b/>
          <w:i/>
          <w:sz w:val="22"/>
          <w:szCs w:val="22"/>
        </w:rPr>
        <w:t xml:space="preserve"> </w:t>
      </w:r>
      <w:r w:rsidRPr="00BA01B9">
        <w:rPr>
          <w:rFonts w:ascii="Times New Roman" w:eastAsia="Arial" w:hAnsi="Times New Roman" w:cs="Times New Roman"/>
          <w:sz w:val="22"/>
          <w:szCs w:val="22"/>
        </w:rPr>
        <w:t>po przejściu wniosku przez pełną ścieżką akceptacji i zatwierdzeniu wniosku do realizacji - przygotowanie dokumentacji zapytania ofertowego zawierającego co najmniej:</w:t>
      </w:r>
    </w:p>
    <w:p w14:paraId="7E70971D" w14:textId="4D45FB1F" w:rsidR="00642FDE" w:rsidRPr="00BA01B9" w:rsidRDefault="00002306" w:rsidP="00BA01B9">
      <w:pPr>
        <w:pStyle w:val="Akapitzlist"/>
        <w:numPr>
          <w:ilvl w:val="0"/>
          <w:numId w:val="17"/>
        </w:numPr>
        <w:spacing w:before="120" w:after="120"/>
        <w:ind w:left="1276" w:hanging="425"/>
        <w:jc w:val="both"/>
        <w:rPr>
          <w:rFonts w:ascii="Times New Roman" w:eastAsia="Arial" w:hAnsi="Times New Roman" w:cs="Times New Roman"/>
          <w:sz w:val="22"/>
          <w:szCs w:val="22"/>
        </w:rPr>
      </w:pPr>
      <w:r w:rsidRPr="00BA01B9">
        <w:rPr>
          <w:rFonts w:ascii="Times New Roman" w:eastAsia="Arial" w:hAnsi="Times New Roman" w:cs="Times New Roman"/>
          <w:sz w:val="22"/>
          <w:szCs w:val="22"/>
        </w:rPr>
        <w:t>pełne dane Zamawiającego (Uczelni), adres, telefon, e-mail osoby odpowiedzialnej za przeprowadzenie zamówienia;</w:t>
      </w:r>
    </w:p>
    <w:p w14:paraId="3A838ACD" w14:textId="703FCD5D" w:rsidR="00BA01B9" w:rsidRDefault="00002306" w:rsidP="00BA01B9">
      <w:pPr>
        <w:pStyle w:val="Akapitzlist"/>
        <w:numPr>
          <w:ilvl w:val="0"/>
          <w:numId w:val="17"/>
        </w:numPr>
        <w:spacing w:before="120" w:after="120"/>
        <w:ind w:left="1276" w:hanging="425"/>
        <w:jc w:val="both"/>
        <w:rPr>
          <w:rFonts w:ascii="Times New Roman" w:eastAsia="Arial" w:hAnsi="Times New Roman" w:cs="Times New Roman"/>
          <w:sz w:val="22"/>
          <w:szCs w:val="22"/>
        </w:rPr>
      </w:pPr>
      <w:r w:rsidRPr="00BA01B9">
        <w:rPr>
          <w:rFonts w:ascii="Times New Roman" w:eastAsia="Arial" w:hAnsi="Times New Roman" w:cs="Times New Roman"/>
          <w:sz w:val="22"/>
          <w:szCs w:val="22"/>
        </w:rPr>
        <w:t>opis przedmiotu zamówienia, w tym sposób realizacji zamówienia i określenie istotnych warunków realizacji zamówienia (umowy), w tym terminu wykonania, miejsca wykonania, warunków płatności/rozliczeń, warunków gwarancji, waru</w:t>
      </w:r>
      <w:r w:rsidR="00BA01B9">
        <w:rPr>
          <w:rFonts w:ascii="Times New Roman" w:eastAsia="Arial" w:hAnsi="Times New Roman" w:cs="Times New Roman"/>
          <w:sz w:val="22"/>
          <w:szCs w:val="22"/>
        </w:rPr>
        <w:t>nków serwisu i innych istotnych</w:t>
      </w:r>
      <w:r w:rsidR="005B1891" w:rsidRPr="00BA01B9">
        <w:rPr>
          <w:rFonts w:ascii="Times New Roman" w:eastAsia="Arial" w:hAnsi="Times New Roman" w:cs="Times New Roman"/>
          <w:sz w:val="22"/>
          <w:szCs w:val="22"/>
        </w:rPr>
        <w:t xml:space="preserve">  </w:t>
      </w:r>
      <w:r w:rsidRPr="00BA01B9">
        <w:rPr>
          <w:rFonts w:ascii="Times New Roman" w:eastAsia="Arial" w:hAnsi="Times New Roman" w:cs="Times New Roman"/>
          <w:sz w:val="22"/>
          <w:szCs w:val="22"/>
        </w:rPr>
        <w:t>z uwagi na specyfikę danego zamówienia warunków; Przedmiot zamówienia należy opisać</w:t>
      </w:r>
      <w:r w:rsidR="005B1891" w:rsidRPr="00BA01B9">
        <w:rPr>
          <w:rFonts w:ascii="Times New Roman" w:eastAsia="Arial" w:hAnsi="Times New Roman" w:cs="Times New Roman"/>
          <w:sz w:val="22"/>
          <w:szCs w:val="22"/>
        </w:rPr>
        <w:t xml:space="preserve"> </w:t>
      </w:r>
      <w:r w:rsidRPr="00BA01B9">
        <w:rPr>
          <w:rFonts w:ascii="Times New Roman" w:eastAsia="Arial" w:hAnsi="Times New Roman" w:cs="Times New Roman"/>
          <w:sz w:val="22"/>
          <w:szCs w:val="22"/>
        </w:rPr>
        <w:t>w sposób jednoznaczny i wyczerpujący, za pomocą dostatecznie dokładnych i zrozumiałych określeń, uwzględniając wszystkie wymagania i okoliczności mogące mieć wpływ na sporządzenie oferty;</w:t>
      </w:r>
    </w:p>
    <w:p w14:paraId="141C97C1" w14:textId="13749522" w:rsidR="00642FDE" w:rsidRPr="00BA01B9" w:rsidRDefault="00002306" w:rsidP="00BA01B9">
      <w:pPr>
        <w:pStyle w:val="Akapitzlist"/>
        <w:numPr>
          <w:ilvl w:val="0"/>
          <w:numId w:val="17"/>
        </w:numPr>
        <w:spacing w:before="120" w:after="120"/>
        <w:ind w:left="1276" w:hanging="425"/>
        <w:jc w:val="both"/>
        <w:rPr>
          <w:rFonts w:ascii="Times New Roman" w:eastAsia="Arial" w:hAnsi="Times New Roman" w:cs="Times New Roman"/>
          <w:sz w:val="22"/>
          <w:szCs w:val="22"/>
        </w:rPr>
      </w:pPr>
      <w:r w:rsidRPr="00BA01B9">
        <w:rPr>
          <w:rFonts w:ascii="Times New Roman" w:eastAsia="Arial" w:hAnsi="Times New Roman" w:cs="Times New Roman"/>
          <w:sz w:val="22"/>
          <w:szCs w:val="22"/>
        </w:rPr>
        <w:t xml:space="preserve">warunki dopuszczające do udziału w postępowaniu (o ile </w:t>
      </w:r>
      <w:r w:rsidR="005B1891" w:rsidRPr="00BA01B9">
        <w:rPr>
          <w:rFonts w:ascii="Times New Roman" w:eastAsia="Arial" w:hAnsi="Times New Roman" w:cs="Times New Roman"/>
          <w:sz w:val="22"/>
          <w:szCs w:val="22"/>
        </w:rPr>
        <w:t xml:space="preserve">w danym przypadku </w:t>
      </w:r>
      <w:r w:rsidRPr="00BA01B9">
        <w:rPr>
          <w:rFonts w:ascii="Times New Roman" w:eastAsia="Arial" w:hAnsi="Times New Roman" w:cs="Times New Roman"/>
          <w:sz w:val="22"/>
          <w:szCs w:val="22"/>
        </w:rPr>
        <w:t>są zasadne do ustanowienia) np. posiadanie prawnie wymaganych uprawnień do wykonywania określonej działalności lub czynności, niezbędnego doświadczenia, dysponowania określoną kadrą</w:t>
      </w:r>
      <w:r w:rsidR="00BA01B9">
        <w:rPr>
          <w:rFonts w:ascii="Times New Roman" w:eastAsia="Arial" w:hAnsi="Times New Roman" w:cs="Times New Roman"/>
          <w:sz w:val="22"/>
          <w:szCs w:val="22"/>
        </w:rPr>
        <w:t xml:space="preserve"> z </w:t>
      </w:r>
      <w:r w:rsidRPr="00BA01B9">
        <w:rPr>
          <w:rFonts w:ascii="Times New Roman" w:eastAsia="Arial" w:hAnsi="Times New Roman" w:cs="Times New Roman"/>
          <w:sz w:val="22"/>
          <w:szCs w:val="22"/>
        </w:rPr>
        <w:t xml:space="preserve">odpowiednim wykształceniem, doświadczeniem czy kwalifikacjami, dysponowania </w:t>
      </w:r>
      <w:r w:rsidRPr="00BA01B9">
        <w:rPr>
          <w:rFonts w:ascii="Times New Roman" w:eastAsia="Arial" w:hAnsi="Times New Roman" w:cs="Times New Roman"/>
          <w:sz w:val="22"/>
          <w:szCs w:val="22"/>
        </w:rPr>
        <w:lastRenderedPageBreak/>
        <w:t>określonym sprzętem/ narzędziami;</w:t>
      </w:r>
      <w:r w:rsidRPr="00BA01B9">
        <w:rPr>
          <w:rFonts w:ascii="Times New Roman" w:hAnsi="Times New Roman" w:cs="Times New Roman"/>
          <w:sz w:val="22"/>
          <w:szCs w:val="22"/>
        </w:rPr>
        <w:t xml:space="preserve"> </w:t>
      </w:r>
      <w:r w:rsidRPr="00BA01B9">
        <w:rPr>
          <w:rFonts w:ascii="Times New Roman" w:eastAsia="Arial" w:hAnsi="Times New Roman" w:cs="Times New Roman"/>
          <w:sz w:val="22"/>
          <w:szCs w:val="22"/>
        </w:rPr>
        <w:t xml:space="preserve">Warunki udziału w postępowaniu i środki dowodowe żądane od wykonawców na potwierdzenie ich spełniania ustanawia się proporcjonalnie do przedmiotu zamówienia, zapewniając zachowanie uczciwej konkurencji i </w:t>
      </w:r>
      <w:r w:rsidR="005B1891" w:rsidRPr="00BA01B9">
        <w:rPr>
          <w:rFonts w:ascii="Times New Roman" w:eastAsia="Arial" w:hAnsi="Times New Roman" w:cs="Times New Roman"/>
          <w:sz w:val="22"/>
          <w:szCs w:val="22"/>
        </w:rPr>
        <w:t xml:space="preserve">równego traktowania wykonawców, </w:t>
      </w:r>
      <w:r w:rsidR="00BA01B9">
        <w:rPr>
          <w:rFonts w:ascii="Times New Roman" w:eastAsia="Arial" w:hAnsi="Times New Roman" w:cs="Times New Roman"/>
          <w:sz w:val="22"/>
          <w:szCs w:val="22"/>
        </w:rPr>
        <w:t>w </w:t>
      </w:r>
      <w:r w:rsidRPr="00BA01B9">
        <w:rPr>
          <w:rFonts w:ascii="Times New Roman" w:eastAsia="Arial" w:hAnsi="Times New Roman" w:cs="Times New Roman"/>
          <w:sz w:val="22"/>
          <w:szCs w:val="22"/>
        </w:rPr>
        <w:t xml:space="preserve">szczególności wyrażając </w:t>
      </w:r>
      <w:r w:rsidR="0008090C" w:rsidRPr="00BA01B9">
        <w:rPr>
          <w:rFonts w:ascii="Times New Roman" w:eastAsia="Arial" w:hAnsi="Times New Roman" w:cs="Times New Roman"/>
          <w:sz w:val="22"/>
          <w:szCs w:val="22"/>
        </w:rPr>
        <w:t xml:space="preserve">je </w:t>
      </w:r>
      <w:r w:rsidRPr="00BA01B9">
        <w:rPr>
          <w:rFonts w:ascii="Times New Roman" w:eastAsia="Arial" w:hAnsi="Times New Roman" w:cs="Times New Roman"/>
          <w:sz w:val="22"/>
          <w:szCs w:val="22"/>
        </w:rPr>
        <w:t>jako minimalne poziomy zdolności;</w:t>
      </w:r>
    </w:p>
    <w:p w14:paraId="707B45CB" w14:textId="77777777" w:rsidR="00BA01B9" w:rsidRDefault="00002306" w:rsidP="00BA01B9">
      <w:pPr>
        <w:pStyle w:val="Akapitzlist"/>
        <w:numPr>
          <w:ilvl w:val="0"/>
          <w:numId w:val="17"/>
        </w:numPr>
        <w:spacing w:before="120" w:after="120"/>
        <w:ind w:left="1276" w:hanging="425"/>
        <w:jc w:val="both"/>
        <w:rPr>
          <w:rFonts w:ascii="Times New Roman" w:eastAsia="Arial" w:hAnsi="Times New Roman" w:cs="Times New Roman"/>
          <w:sz w:val="22"/>
          <w:szCs w:val="22"/>
        </w:rPr>
      </w:pPr>
      <w:r w:rsidRPr="00BA01B9">
        <w:rPr>
          <w:rFonts w:ascii="Times New Roman" w:eastAsia="Arial" w:hAnsi="Times New Roman" w:cs="Times New Roman"/>
          <w:sz w:val="22"/>
          <w:szCs w:val="22"/>
        </w:rPr>
        <w:t xml:space="preserve">listę wymaganych od wykonawców dokumentów podmiotowych i/ lub przedmiotowych (środki dowodowe); </w:t>
      </w:r>
    </w:p>
    <w:p w14:paraId="4146B59F" w14:textId="77777777" w:rsidR="00BA01B9" w:rsidRDefault="00002306" w:rsidP="00BA01B9">
      <w:pPr>
        <w:pStyle w:val="Akapitzlist"/>
        <w:numPr>
          <w:ilvl w:val="0"/>
          <w:numId w:val="17"/>
        </w:numPr>
        <w:spacing w:before="120" w:after="120"/>
        <w:ind w:left="1276" w:hanging="425"/>
        <w:jc w:val="both"/>
        <w:rPr>
          <w:rFonts w:ascii="Times New Roman" w:eastAsia="Arial" w:hAnsi="Times New Roman" w:cs="Times New Roman"/>
          <w:sz w:val="22"/>
          <w:szCs w:val="22"/>
        </w:rPr>
      </w:pPr>
      <w:r w:rsidRPr="00BA01B9">
        <w:rPr>
          <w:rFonts w:ascii="Times New Roman" w:eastAsia="Arial" w:hAnsi="Times New Roman" w:cs="Times New Roman"/>
          <w:sz w:val="22"/>
          <w:szCs w:val="22"/>
        </w:rPr>
        <w:t>opis kryteriów oceny ofert/ wybory najkorzystniejszej oferty, w tym określenie wag kryteriów i opis sposobu dokonywania oceny ofert w poszczególnych kryteriach;</w:t>
      </w:r>
      <w:r w:rsidRPr="00BA01B9">
        <w:rPr>
          <w:rFonts w:ascii="Times New Roman" w:hAnsi="Times New Roman" w:cs="Times New Roman"/>
          <w:sz w:val="22"/>
          <w:szCs w:val="22"/>
        </w:rPr>
        <w:t xml:space="preserve"> </w:t>
      </w:r>
      <w:r w:rsidRPr="00BA01B9">
        <w:rPr>
          <w:rFonts w:ascii="Times New Roman" w:eastAsia="Arial" w:hAnsi="Times New Roman" w:cs="Times New Roman"/>
          <w:sz w:val="22"/>
          <w:szCs w:val="22"/>
        </w:rPr>
        <w:t>Kryteria oceny ofert określa się proporcjonalnie do przedmiotu zamówienia, zapewniając zachowanie uczciwej konkurencji i równego traktowania wykonawców, przy czym kryteriami oceny ofert są</w:t>
      </w:r>
      <w:r w:rsidR="00BA01B9">
        <w:rPr>
          <w:rFonts w:ascii="Times New Roman" w:eastAsia="Arial" w:hAnsi="Times New Roman" w:cs="Times New Roman"/>
          <w:sz w:val="22"/>
          <w:szCs w:val="22"/>
        </w:rPr>
        <w:t xml:space="preserve"> </w:t>
      </w:r>
      <w:r w:rsidRPr="00BA01B9">
        <w:rPr>
          <w:rFonts w:ascii="Times New Roman" w:eastAsia="Arial" w:hAnsi="Times New Roman" w:cs="Times New Roman"/>
          <w:sz w:val="22"/>
          <w:szCs w:val="22"/>
        </w:rPr>
        <w:t>w szczególności: cena lub koszt albo cena lub koszt i inne kryteria jak jakość, parametry techniczne, funkcjonalne, aspekty społeczne, koszty eksploatacyjne, serwis posprzedażny/ pomoc techniczna, warunki dostawy, terminy realizacji, okres gwarancji, doświadczenie osób realizujących zamówieni</w:t>
      </w:r>
      <w:r w:rsidR="005B1891" w:rsidRPr="00BA01B9">
        <w:rPr>
          <w:rFonts w:ascii="Times New Roman" w:eastAsia="Arial" w:hAnsi="Times New Roman" w:cs="Times New Roman"/>
          <w:sz w:val="22"/>
          <w:szCs w:val="22"/>
        </w:rPr>
        <w:t>e czy ich kwalifikacje zawodowe;</w:t>
      </w:r>
    </w:p>
    <w:p w14:paraId="4FCFD6B5" w14:textId="71304116" w:rsidR="00BA01B9" w:rsidRDefault="00002306" w:rsidP="00BA01B9">
      <w:pPr>
        <w:pStyle w:val="Akapitzlist"/>
        <w:numPr>
          <w:ilvl w:val="0"/>
          <w:numId w:val="17"/>
        </w:numPr>
        <w:spacing w:before="120" w:after="120"/>
        <w:ind w:left="1276" w:hanging="425"/>
        <w:jc w:val="both"/>
        <w:rPr>
          <w:rFonts w:ascii="Times New Roman" w:eastAsia="Arial" w:hAnsi="Times New Roman" w:cs="Times New Roman"/>
          <w:sz w:val="22"/>
          <w:szCs w:val="22"/>
        </w:rPr>
      </w:pPr>
      <w:r w:rsidRPr="00BA01B9">
        <w:rPr>
          <w:rFonts w:ascii="Times New Roman" w:eastAsia="Arial" w:hAnsi="Times New Roman" w:cs="Times New Roman"/>
          <w:sz w:val="22"/>
          <w:szCs w:val="22"/>
        </w:rPr>
        <w:t xml:space="preserve">istotne postanowienia umowy lub wzór umowy, z </w:t>
      </w:r>
      <w:r w:rsidR="00BA01B9">
        <w:rPr>
          <w:rFonts w:ascii="Times New Roman" w:eastAsia="Arial" w:hAnsi="Times New Roman" w:cs="Times New Roman"/>
          <w:sz w:val="22"/>
          <w:szCs w:val="22"/>
        </w:rPr>
        <w:t>przewidzianymi karami umownymi</w:t>
      </w:r>
      <w:r w:rsidRPr="00BA01B9">
        <w:rPr>
          <w:rFonts w:ascii="Times New Roman" w:eastAsia="Arial" w:hAnsi="Times New Roman" w:cs="Times New Roman"/>
          <w:sz w:val="22"/>
          <w:szCs w:val="22"/>
        </w:rPr>
        <w:t xml:space="preserve"> i warunkami rozwiązania/ wypowiedzenia umowy; </w:t>
      </w:r>
    </w:p>
    <w:p w14:paraId="41133820" w14:textId="07C5F189" w:rsidR="00642FDE" w:rsidRPr="00BA01B9" w:rsidRDefault="00002306" w:rsidP="00BA01B9">
      <w:pPr>
        <w:pStyle w:val="Akapitzlist"/>
        <w:numPr>
          <w:ilvl w:val="0"/>
          <w:numId w:val="17"/>
        </w:numPr>
        <w:spacing w:before="120" w:after="120"/>
        <w:ind w:left="1276" w:hanging="425"/>
        <w:jc w:val="both"/>
        <w:rPr>
          <w:rFonts w:ascii="Times New Roman" w:eastAsia="Arial" w:hAnsi="Times New Roman" w:cs="Times New Roman"/>
          <w:sz w:val="22"/>
          <w:szCs w:val="22"/>
        </w:rPr>
      </w:pPr>
      <w:r w:rsidRPr="00BA01B9">
        <w:rPr>
          <w:rFonts w:ascii="Times New Roman" w:eastAsia="Arial" w:hAnsi="Times New Roman" w:cs="Times New Roman"/>
          <w:sz w:val="22"/>
          <w:szCs w:val="22"/>
        </w:rPr>
        <w:t xml:space="preserve">oznaczenie terminu składania ofert nie krótszego niż 5 dni od dnia publikacji zapytania ofertowego (w tym co najmniej 4 dni robocze), miejsce składania ofert oraz sposób ich składania; </w:t>
      </w:r>
    </w:p>
    <w:p w14:paraId="195D0017" w14:textId="5177D398" w:rsidR="00642FDE" w:rsidRPr="00BA01B9" w:rsidRDefault="00002306" w:rsidP="00BA01B9">
      <w:pPr>
        <w:pStyle w:val="Akapitzlist"/>
        <w:numPr>
          <w:ilvl w:val="0"/>
          <w:numId w:val="4"/>
        </w:numPr>
        <w:spacing w:before="120" w:after="120"/>
        <w:ind w:left="851" w:hanging="425"/>
        <w:jc w:val="both"/>
        <w:rPr>
          <w:rFonts w:ascii="Times New Roman" w:eastAsia="Arial" w:hAnsi="Times New Roman" w:cs="Times New Roman"/>
          <w:sz w:val="22"/>
          <w:szCs w:val="22"/>
        </w:rPr>
      </w:pPr>
      <w:r w:rsidRPr="00BA01B9">
        <w:rPr>
          <w:rFonts w:ascii="Times New Roman" w:eastAsia="Arial" w:hAnsi="Times New Roman" w:cs="Times New Roman"/>
          <w:sz w:val="22"/>
          <w:szCs w:val="22"/>
        </w:rPr>
        <w:t>Po upływie terminu zbierania ofert Wnioskodawca</w:t>
      </w:r>
      <w:r w:rsidR="0008090C" w:rsidRPr="00BA01B9">
        <w:rPr>
          <w:rFonts w:ascii="Times New Roman" w:eastAsia="Arial" w:hAnsi="Times New Roman" w:cs="Times New Roman"/>
          <w:sz w:val="22"/>
          <w:szCs w:val="22"/>
        </w:rPr>
        <w:t xml:space="preserve"> </w:t>
      </w:r>
      <w:r w:rsidRPr="00BA01B9">
        <w:rPr>
          <w:rFonts w:ascii="Times New Roman" w:eastAsia="Arial" w:hAnsi="Times New Roman" w:cs="Times New Roman"/>
          <w:sz w:val="22"/>
          <w:szCs w:val="22"/>
        </w:rPr>
        <w:t>przeprowadza badani</w:t>
      </w:r>
      <w:r w:rsidR="0008090C" w:rsidRPr="00BA01B9">
        <w:rPr>
          <w:rFonts w:ascii="Times New Roman" w:eastAsia="Arial" w:hAnsi="Times New Roman" w:cs="Times New Roman"/>
          <w:sz w:val="22"/>
          <w:szCs w:val="22"/>
        </w:rPr>
        <w:t>e</w:t>
      </w:r>
      <w:r w:rsidRPr="00BA01B9">
        <w:rPr>
          <w:rFonts w:ascii="Times New Roman" w:eastAsia="Arial" w:hAnsi="Times New Roman" w:cs="Times New Roman"/>
          <w:sz w:val="22"/>
          <w:szCs w:val="22"/>
        </w:rPr>
        <w:t xml:space="preserve"> i ocenę ofert i dokonuje wyboru najkorzystniejszej oferty spełniającej wymagania zapytania ofertowego, zgodnie z określonymi w zapytaniu ofertowym warunkami i kryteriami, chyba że stwierdza przesłanki do unieważnienia postępowania. W toku procedury badania i oceny </w:t>
      </w:r>
      <w:r w:rsidR="005B1891" w:rsidRPr="00BA01B9">
        <w:rPr>
          <w:rFonts w:ascii="Times New Roman" w:eastAsia="Arial" w:hAnsi="Times New Roman" w:cs="Times New Roman"/>
          <w:sz w:val="22"/>
          <w:szCs w:val="22"/>
        </w:rPr>
        <w:t>Wnioskodawca</w:t>
      </w:r>
      <w:r w:rsidRPr="00BA01B9">
        <w:rPr>
          <w:rFonts w:ascii="Times New Roman" w:eastAsia="Arial" w:hAnsi="Times New Roman" w:cs="Times New Roman"/>
          <w:sz w:val="22"/>
          <w:szCs w:val="22"/>
        </w:rPr>
        <w:t>:</w:t>
      </w:r>
    </w:p>
    <w:p w14:paraId="1FD92B61" w14:textId="316EF46F" w:rsidR="00642FDE" w:rsidRPr="00BA01B9" w:rsidRDefault="0008090C" w:rsidP="00BA01B9">
      <w:pPr>
        <w:pStyle w:val="Akapitzlist"/>
        <w:numPr>
          <w:ilvl w:val="0"/>
          <w:numId w:val="5"/>
        </w:numPr>
        <w:spacing w:before="120" w:after="120"/>
        <w:ind w:left="1276" w:hanging="425"/>
        <w:jc w:val="both"/>
        <w:rPr>
          <w:rFonts w:ascii="Times New Roman" w:eastAsia="Arial" w:hAnsi="Times New Roman" w:cs="Times New Roman"/>
          <w:sz w:val="22"/>
          <w:szCs w:val="22"/>
        </w:rPr>
      </w:pPr>
      <w:r w:rsidRPr="00BA01B9">
        <w:rPr>
          <w:rFonts w:ascii="Times New Roman" w:eastAsia="Arial" w:hAnsi="Times New Roman" w:cs="Times New Roman"/>
          <w:sz w:val="22"/>
          <w:szCs w:val="22"/>
        </w:rPr>
        <w:t>może</w:t>
      </w:r>
      <w:r w:rsidR="00002306" w:rsidRPr="00BA01B9">
        <w:rPr>
          <w:rFonts w:ascii="Times New Roman" w:eastAsia="Arial" w:hAnsi="Times New Roman" w:cs="Times New Roman"/>
          <w:sz w:val="22"/>
          <w:szCs w:val="22"/>
        </w:rPr>
        <w:t xml:space="preserve"> żądać od wykonawców złożenia wyjaśnień dotyczących treści ofert i uzupełnienia brakujących lub niekompletnych dokumentów lub oświadczeń, w szczególności w celu potwierdzenia spełniania </w:t>
      </w:r>
      <w:r w:rsidR="005B1891" w:rsidRPr="00BA01B9">
        <w:rPr>
          <w:rFonts w:ascii="Times New Roman" w:eastAsia="Arial" w:hAnsi="Times New Roman" w:cs="Times New Roman"/>
          <w:sz w:val="22"/>
          <w:szCs w:val="22"/>
        </w:rPr>
        <w:t>warunków udziału w postępowaniu lub przedstawienia wyjaśnień odnośnie rażąco niskiej ceny oferty;</w:t>
      </w:r>
      <w:r w:rsidR="00002306" w:rsidRPr="00BA01B9">
        <w:rPr>
          <w:rFonts w:ascii="Times New Roman" w:eastAsia="Arial" w:hAnsi="Times New Roman" w:cs="Times New Roman"/>
          <w:sz w:val="22"/>
          <w:szCs w:val="22"/>
        </w:rPr>
        <w:t xml:space="preserve"> Wyjaśnienia treści oferty nie mogą prowadzić do jej istotnej zmiany;</w:t>
      </w:r>
    </w:p>
    <w:p w14:paraId="6961E47A" w14:textId="6F725BFA" w:rsidR="00642FDE" w:rsidRPr="00BA01B9" w:rsidRDefault="00002306" w:rsidP="00BA01B9">
      <w:pPr>
        <w:pStyle w:val="Akapitzlist"/>
        <w:numPr>
          <w:ilvl w:val="0"/>
          <w:numId w:val="5"/>
        </w:numPr>
        <w:spacing w:before="120" w:after="120"/>
        <w:ind w:left="1276" w:hanging="425"/>
        <w:jc w:val="both"/>
        <w:rPr>
          <w:rFonts w:ascii="Times New Roman" w:eastAsia="Arial" w:hAnsi="Times New Roman" w:cs="Times New Roman"/>
          <w:sz w:val="22"/>
          <w:szCs w:val="22"/>
        </w:rPr>
      </w:pPr>
      <w:r w:rsidRPr="00BA01B9">
        <w:rPr>
          <w:rFonts w:ascii="Times New Roman" w:hAnsi="Times New Roman" w:cs="Times New Roman"/>
          <w:sz w:val="22"/>
          <w:szCs w:val="22"/>
        </w:rPr>
        <w:t>poprawi</w:t>
      </w:r>
      <w:r w:rsidR="0008090C" w:rsidRPr="00BA01B9">
        <w:rPr>
          <w:rFonts w:ascii="Times New Roman" w:hAnsi="Times New Roman" w:cs="Times New Roman"/>
          <w:sz w:val="22"/>
          <w:szCs w:val="22"/>
        </w:rPr>
        <w:t>a</w:t>
      </w:r>
      <w:r w:rsidRPr="00BA01B9">
        <w:rPr>
          <w:rFonts w:ascii="Times New Roman" w:hAnsi="Times New Roman" w:cs="Times New Roman"/>
          <w:sz w:val="22"/>
          <w:szCs w:val="22"/>
        </w:rPr>
        <w:t xml:space="preserve"> w ofercie </w:t>
      </w:r>
      <w:r w:rsidRPr="00BA01B9">
        <w:rPr>
          <w:rFonts w:ascii="Times New Roman" w:eastAsia="Arial" w:hAnsi="Times New Roman" w:cs="Times New Roman"/>
          <w:sz w:val="22"/>
          <w:szCs w:val="22"/>
        </w:rPr>
        <w:t xml:space="preserve">oczywiste omyłki pisarskie, oczywiste omyłki rachunkowe, </w:t>
      </w:r>
      <w:r w:rsidR="00BA01B9">
        <w:rPr>
          <w:rFonts w:ascii="Times New Roman" w:eastAsia="Arial" w:hAnsi="Times New Roman" w:cs="Times New Roman"/>
          <w:sz w:val="22"/>
          <w:szCs w:val="22"/>
        </w:rPr>
        <w:t>z u</w:t>
      </w:r>
      <w:r w:rsidRPr="00BA01B9">
        <w:rPr>
          <w:rFonts w:ascii="Times New Roman" w:eastAsia="Arial" w:hAnsi="Times New Roman" w:cs="Times New Roman"/>
          <w:sz w:val="22"/>
          <w:szCs w:val="22"/>
        </w:rPr>
        <w:t>względnieniem konsekwencji rachunkowych dokonanych poprawek, inne omyłki polegające na niezgodności oferty z zapytaniem ofertowym, niepowodujące istotnych zmian w treści oferty;</w:t>
      </w:r>
    </w:p>
    <w:p w14:paraId="6B871E05" w14:textId="1414F929" w:rsidR="00642FDE" w:rsidRPr="00BA01B9" w:rsidRDefault="00002306" w:rsidP="00BA01B9">
      <w:pPr>
        <w:pStyle w:val="Akapitzlist"/>
        <w:numPr>
          <w:ilvl w:val="0"/>
          <w:numId w:val="4"/>
        </w:numPr>
        <w:spacing w:before="120" w:after="120"/>
        <w:ind w:left="851" w:hanging="425"/>
        <w:jc w:val="both"/>
        <w:rPr>
          <w:rFonts w:ascii="Times New Roman" w:eastAsia="Arial" w:hAnsi="Times New Roman" w:cs="Times New Roman"/>
          <w:sz w:val="22"/>
          <w:szCs w:val="22"/>
        </w:rPr>
      </w:pPr>
      <w:r w:rsidRPr="00BA01B9">
        <w:rPr>
          <w:rFonts w:ascii="Times New Roman" w:eastAsia="Arial" w:hAnsi="Times New Roman" w:cs="Times New Roman"/>
          <w:sz w:val="22"/>
          <w:szCs w:val="22"/>
        </w:rPr>
        <w:t>Sporządzenie protokołu z podstawowych czynności dokonanych w postępowaniu</w:t>
      </w:r>
      <w:r w:rsidR="0008090C" w:rsidRPr="00BA01B9">
        <w:rPr>
          <w:rFonts w:ascii="Times New Roman" w:eastAsia="Arial" w:hAnsi="Times New Roman" w:cs="Times New Roman"/>
          <w:sz w:val="22"/>
          <w:szCs w:val="22"/>
        </w:rPr>
        <w:t xml:space="preserve"> </w:t>
      </w:r>
      <w:r w:rsidRPr="00BA01B9">
        <w:rPr>
          <w:rFonts w:ascii="Times New Roman" w:eastAsia="Arial" w:hAnsi="Times New Roman" w:cs="Times New Roman"/>
          <w:sz w:val="22"/>
          <w:szCs w:val="22"/>
        </w:rPr>
        <w:t xml:space="preserve">z uzasadnieniem wyboru najkorzystniejszej oferty lub uzasadnieniem unieważnienia postępowania i uzyskanie zatwierdzenia protokołu przez </w:t>
      </w:r>
      <w:r w:rsidR="0008090C" w:rsidRPr="00BA01B9">
        <w:rPr>
          <w:rFonts w:ascii="Times New Roman" w:eastAsia="Arial" w:hAnsi="Times New Roman" w:cs="Times New Roman"/>
          <w:sz w:val="22"/>
          <w:szCs w:val="22"/>
        </w:rPr>
        <w:t>właściwego d</w:t>
      </w:r>
      <w:r w:rsidRPr="00BA01B9">
        <w:rPr>
          <w:rFonts w:ascii="Times New Roman" w:eastAsia="Arial" w:hAnsi="Times New Roman" w:cs="Times New Roman"/>
          <w:sz w:val="22"/>
          <w:szCs w:val="22"/>
        </w:rPr>
        <w:t xml:space="preserve">ysponenta środków finansowych. </w:t>
      </w:r>
    </w:p>
    <w:p w14:paraId="39978FC4" w14:textId="7C8704BF" w:rsidR="00642FDE" w:rsidRPr="00BA01B9" w:rsidRDefault="00002306" w:rsidP="00BA01B9">
      <w:pPr>
        <w:spacing w:before="120" w:after="120"/>
        <w:ind w:left="851"/>
        <w:jc w:val="both"/>
        <w:rPr>
          <w:rFonts w:ascii="Times New Roman" w:hAnsi="Times New Roman" w:cs="Times New Roman"/>
          <w:sz w:val="22"/>
          <w:szCs w:val="22"/>
        </w:rPr>
      </w:pPr>
      <w:r w:rsidRPr="00BA01B9">
        <w:rPr>
          <w:rFonts w:ascii="Times New Roman" w:eastAsia="Arial" w:hAnsi="Times New Roman" w:cs="Times New Roman"/>
          <w:sz w:val="22"/>
          <w:szCs w:val="22"/>
        </w:rPr>
        <w:t xml:space="preserve">Wzór protokołu z podstawowych czynności stanowi </w:t>
      </w:r>
      <w:r w:rsidRPr="00BA01B9">
        <w:rPr>
          <w:rFonts w:ascii="Times New Roman" w:eastAsia="Arial" w:hAnsi="Times New Roman" w:cs="Times New Roman"/>
          <w:b/>
          <w:i/>
          <w:sz w:val="22"/>
          <w:szCs w:val="22"/>
        </w:rPr>
        <w:t>Załącznik nr 2</w:t>
      </w:r>
      <w:r w:rsidRPr="00BA01B9">
        <w:rPr>
          <w:rFonts w:ascii="Times New Roman" w:eastAsia="Arial" w:hAnsi="Times New Roman" w:cs="Times New Roman"/>
          <w:sz w:val="22"/>
          <w:szCs w:val="22"/>
        </w:rPr>
        <w:t xml:space="preserve"> do niniejszej Procedury. </w:t>
      </w:r>
    </w:p>
    <w:p w14:paraId="0673260D" w14:textId="0BC764AC" w:rsidR="00642FDE" w:rsidRPr="00BA01B9" w:rsidRDefault="00002306" w:rsidP="00BA01B9">
      <w:pPr>
        <w:pStyle w:val="Akapitzlist"/>
        <w:numPr>
          <w:ilvl w:val="0"/>
          <w:numId w:val="4"/>
        </w:numPr>
        <w:spacing w:before="120" w:after="120"/>
        <w:ind w:left="851" w:hanging="425"/>
        <w:jc w:val="both"/>
        <w:rPr>
          <w:rFonts w:ascii="Times New Roman" w:hAnsi="Times New Roman" w:cs="Times New Roman"/>
          <w:sz w:val="22"/>
          <w:szCs w:val="22"/>
        </w:rPr>
      </w:pPr>
      <w:r w:rsidRPr="00BA01B9">
        <w:rPr>
          <w:rFonts w:ascii="Times New Roman" w:eastAsia="Arial" w:hAnsi="Times New Roman" w:cs="Times New Roman"/>
          <w:sz w:val="22"/>
          <w:szCs w:val="22"/>
        </w:rPr>
        <w:t xml:space="preserve">Przekazanie do </w:t>
      </w:r>
      <w:r w:rsidR="00CD7091" w:rsidRPr="00BA01B9">
        <w:rPr>
          <w:rFonts w:ascii="Times New Roman" w:eastAsia="Arial" w:hAnsi="Times New Roman" w:cs="Times New Roman"/>
          <w:sz w:val="22"/>
          <w:szCs w:val="22"/>
        </w:rPr>
        <w:t>Biura Zamówień Publicznych UIK elektronicznej wersji zatwierdzonej</w:t>
      </w:r>
      <w:r w:rsidRPr="00BA01B9">
        <w:rPr>
          <w:rFonts w:ascii="Times New Roman" w:eastAsia="Arial" w:hAnsi="Times New Roman" w:cs="Times New Roman"/>
          <w:sz w:val="22"/>
          <w:szCs w:val="22"/>
        </w:rPr>
        <w:t xml:space="preserve"> przez dysponenta środków informacji o wyniku zapytania ofertowego w celu zmieszczenia ww. na stronie internetowej właściwej do publikacji zamówień publicznych </w:t>
      </w:r>
      <w:r w:rsidR="00CD7091" w:rsidRPr="00BA01B9">
        <w:rPr>
          <w:rFonts w:ascii="Times New Roman" w:eastAsia="Arial" w:hAnsi="Times New Roman" w:cs="Times New Roman"/>
          <w:sz w:val="22"/>
          <w:szCs w:val="22"/>
        </w:rPr>
        <w:t xml:space="preserve">Uczelni </w:t>
      </w:r>
      <w:r w:rsidRPr="00BA01B9">
        <w:rPr>
          <w:rFonts w:ascii="Times New Roman" w:eastAsia="Arial" w:hAnsi="Times New Roman" w:cs="Times New Roman"/>
          <w:sz w:val="22"/>
          <w:szCs w:val="22"/>
        </w:rPr>
        <w:t xml:space="preserve">niepodlegających przepisom ustawy </w:t>
      </w:r>
      <w:r w:rsidR="00CD7091" w:rsidRPr="00BA01B9">
        <w:rPr>
          <w:rFonts w:ascii="Times New Roman" w:eastAsia="Arial" w:hAnsi="Times New Roman" w:cs="Times New Roman"/>
          <w:sz w:val="22"/>
          <w:szCs w:val="22"/>
        </w:rPr>
        <w:t>Pzp;</w:t>
      </w:r>
    </w:p>
    <w:p w14:paraId="0A877E05" w14:textId="1E46FBDA" w:rsidR="00642FDE" w:rsidRPr="00BA01B9" w:rsidRDefault="00002306" w:rsidP="00BA01B9">
      <w:pPr>
        <w:pStyle w:val="Akapitzlist"/>
        <w:numPr>
          <w:ilvl w:val="0"/>
          <w:numId w:val="4"/>
        </w:numPr>
        <w:spacing w:before="120" w:after="120"/>
        <w:ind w:left="851" w:hanging="425"/>
        <w:jc w:val="both"/>
        <w:rPr>
          <w:rFonts w:ascii="Times New Roman" w:eastAsia="Arial" w:hAnsi="Times New Roman" w:cs="Times New Roman"/>
          <w:sz w:val="22"/>
          <w:szCs w:val="22"/>
        </w:rPr>
      </w:pPr>
      <w:r w:rsidRPr="00BA01B9">
        <w:rPr>
          <w:rFonts w:ascii="Times New Roman" w:eastAsia="Arial" w:hAnsi="Times New Roman" w:cs="Times New Roman"/>
          <w:sz w:val="22"/>
          <w:szCs w:val="22"/>
        </w:rPr>
        <w:t xml:space="preserve">Sporządzenie </w:t>
      </w:r>
      <w:r w:rsidR="00CD7091" w:rsidRPr="00BA01B9">
        <w:rPr>
          <w:rFonts w:ascii="Times New Roman" w:eastAsia="Arial" w:hAnsi="Times New Roman" w:cs="Times New Roman"/>
          <w:sz w:val="22"/>
          <w:szCs w:val="22"/>
        </w:rPr>
        <w:t xml:space="preserve">umowy </w:t>
      </w:r>
      <w:r w:rsidRPr="00BA01B9">
        <w:rPr>
          <w:rFonts w:ascii="Times New Roman" w:eastAsia="Arial" w:hAnsi="Times New Roman" w:cs="Times New Roman"/>
          <w:sz w:val="22"/>
          <w:szCs w:val="22"/>
        </w:rPr>
        <w:t xml:space="preserve">i koordynowanie </w:t>
      </w:r>
      <w:r w:rsidR="00CD7091" w:rsidRPr="00BA01B9">
        <w:rPr>
          <w:rFonts w:ascii="Times New Roman" w:eastAsia="Arial" w:hAnsi="Times New Roman" w:cs="Times New Roman"/>
          <w:sz w:val="22"/>
          <w:szCs w:val="22"/>
        </w:rPr>
        <w:t>jej podpisania</w:t>
      </w:r>
      <w:r w:rsidRPr="00BA01B9">
        <w:rPr>
          <w:rFonts w:ascii="Times New Roman" w:eastAsia="Arial" w:hAnsi="Times New Roman" w:cs="Times New Roman"/>
          <w:sz w:val="22"/>
          <w:szCs w:val="22"/>
        </w:rPr>
        <w:t>, zgodnie z obowiązującym w Uczelni trybem/ obiegiem umów.</w:t>
      </w:r>
    </w:p>
    <w:p w14:paraId="0AFA2943" w14:textId="7727ECE7" w:rsidR="00642FDE" w:rsidRPr="00BA01B9" w:rsidRDefault="00002306" w:rsidP="00BA01B9">
      <w:pPr>
        <w:pStyle w:val="Akapitzlist"/>
        <w:numPr>
          <w:ilvl w:val="0"/>
          <w:numId w:val="3"/>
        </w:numPr>
        <w:spacing w:before="120" w:after="120"/>
        <w:ind w:left="426" w:hanging="426"/>
        <w:jc w:val="both"/>
        <w:rPr>
          <w:rFonts w:ascii="Times New Roman" w:eastAsia="Arial" w:hAnsi="Times New Roman" w:cs="Times New Roman"/>
          <w:sz w:val="22"/>
          <w:szCs w:val="22"/>
        </w:rPr>
      </w:pPr>
      <w:r w:rsidRPr="00BA01B9">
        <w:rPr>
          <w:rFonts w:ascii="Times New Roman" w:eastAsia="Arial" w:hAnsi="Times New Roman" w:cs="Times New Roman"/>
          <w:sz w:val="22"/>
          <w:szCs w:val="22"/>
        </w:rPr>
        <w:t>W celu ulepszenia ofert możliwe jest prowadzenie negocjacji w zakresie ceny lub pozacenowych kryteriów oceny</w:t>
      </w:r>
      <w:r w:rsidR="00CD7091" w:rsidRPr="00BA01B9">
        <w:rPr>
          <w:rFonts w:ascii="Times New Roman" w:eastAsia="Arial" w:hAnsi="Times New Roman" w:cs="Times New Roman"/>
          <w:sz w:val="22"/>
          <w:szCs w:val="22"/>
        </w:rPr>
        <w:t xml:space="preserve"> ofert</w:t>
      </w:r>
      <w:r w:rsidRPr="00BA01B9">
        <w:rPr>
          <w:rFonts w:ascii="Times New Roman" w:eastAsia="Arial" w:hAnsi="Times New Roman" w:cs="Times New Roman"/>
          <w:sz w:val="22"/>
          <w:szCs w:val="22"/>
        </w:rPr>
        <w:t xml:space="preserve">, określonych w zapytaniu ofertowym kierowanym do wykonawców w celu rozeznania rynku. Negocjacje prowadzi się z poszanowaniem zasady równego traktowania i uczciwej konkurencji. Negocjacje muszą być udokumentowane - z negocjacji sporządza się protokół. </w:t>
      </w:r>
    </w:p>
    <w:p w14:paraId="3A0D9F98" w14:textId="77777777" w:rsidR="00642FDE" w:rsidRPr="00BA01B9" w:rsidRDefault="00002306" w:rsidP="00BA01B9">
      <w:pPr>
        <w:pStyle w:val="Akapitzlist"/>
        <w:numPr>
          <w:ilvl w:val="0"/>
          <w:numId w:val="3"/>
        </w:numPr>
        <w:spacing w:before="120" w:after="120"/>
        <w:ind w:left="426" w:hanging="426"/>
        <w:jc w:val="both"/>
        <w:rPr>
          <w:rFonts w:ascii="Times New Roman" w:eastAsia="Arial" w:hAnsi="Times New Roman" w:cs="Times New Roman"/>
          <w:sz w:val="22"/>
          <w:szCs w:val="22"/>
        </w:rPr>
      </w:pPr>
      <w:r w:rsidRPr="00BA01B9">
        <w:rPr>
          <w:rFonts w:ascii="Times New Roman" w:eastAsia="Arial" w:hAnsi="Times New Roman" w:cs="Times New Roman"/>
          <w:sz w:val="22"/>
          <w:szCs w:val="22"/>
        </w:rPr>
        <w:t>Udzielenie zamówienia jest możliwe w przypadku:</w:t>
      </w:r>
    </w:p>
    <w:p w14:paraId="37B06329" w14:textId="3EAB578C" w:rsidR="00642FDE" w:rsidRPr="00BA01B9" w:rsidRDefault="00002306" w:rsidP="00BA01B9">
      <w:pPr>
        <w:pStyle w:val="Akapitzlist"/>
        <w:numPr>
          <w:ilvl w:val="0"/>
          <w:numId w:val="13"/>
        </w:numPr>
        <w:spacing w:before="120" w:after="120"/>
        <w:ind w:left="851" w:hanging="425"/>
        <w:jc w:val="both"/>
        <w:rPr>
          <w:rFonts w:ascii="Times New Roman" w:hAnsi="Times New Roman" w:cs="Times New Roman"/>
          <w:sz w:val="22"/>
          <w:szCs w:val="22"/>
        </w:rPr>
      </w:pPr>
      <w:r w:rsidRPr="00BA01B9">
        <w:rPr>
          <w:rFonts w:ascii="Times New Roman" w:eastAsia="Arial" w:hAnsi="Times New Roman" w:cs="Times New Roman"/>
          <w:sz w:val="22"/>
          <w:szCs w:val="22"/>
        </w:rPr>
        <w:t>otrzymania co najmniej dwóch ważnych, spełniających wymagania zapytania ofertowego ofert</w:t>
      </w:r>
      <w:r w:rsidR="00CD7091" w:rsidRPr="00BA01B9">
        <w:rPr>
          <w:rFonts w:ascii="Times New Roman" w:eastAsia="Arial" w:hAnsi="Times New Roman" w:cs="Times New Roman"/>
          <w:sz w:val="22"/>
          <w:szCs w:val="22"/>
        </w:rPr>
        <w:t>,</w:t>
      </w:r>
      <w:r w:rsidRPr="00BA01B9">
        <w:rPr>
          <w:rFonts w:ascii="Times New Roman" w:eastAsia="Arial" w:hAnsi="Times New Roman" w:cs="Times New Roman"/>
          <w:sz w:val="22"/>
          <w:szCs w:val="22"/>
        </w:rPr>
        <w:t xml:space="preserve"> jeżeli zapytanie ofertowe miało ograniczony charakter tzn. było przekazane pocztą elektroniczną do co najmniej trzech potencjalnych wykonawców, realizujących w ramach prowadzonej przez siebie </w:t>
      </w:r>
      <w:r w:rsidRPr="00BA01B9">
        <w:rPr>
          <w:rFonts w:ascii="Times New Roman" w:eastAsia="Arial" w:hAnsi="Times New Roman" w:cs="Times New Roman"/>
          <w:sz w:val="22"/>
          <w:szCs w:val="22"/>
        </w:rPr>
        <w:lastRenderedPageBreak/>
        <w:t xml:space="preserve">działalności dostawy, usługi lub roboty budowlane będące przedmiotem zamówienia, ale bez zamieszczenia zapytania ofertowego na stronie internetowej właściwej do publikacji zamówień publicznych </w:t>
      </w:r>
      <w:r w:rsidR="00CD7091" w:rsidRPr="00BA01B9">
        <w:rPr>
          <w:rFonts w:ascii="Times New Roman" w:eastAsia="Arial" w:hAnsi="Times New Roman" w:cs="Times New Roman"/>
          <w:sz w:val="22"/>
          <w:szCs w:val="22"/>
        </w:rPr>
        <w:t xml:space="preserve">Uczelni </w:t>
      </w:r>
      <w:r w:rsidRPr="00BA01B9">
        <w:rPr>
          <w:rFonts w:ascii="Times New Roman" w:eastAsia="Arial" w:hAnsi="Times New Roman" w:cs="Times New Roman"/>
          <w:sz w:val="22"/>
          <w:szCs w:val="22"/>
        </w:rPr>
        <w:t xml:space="preserve">niepodlegających przepisom ustawy Pzp (np. na Platformie zakupowej). Zastosowanie ograniczonego trybu zapytania ofertowego </w:t>
      </w:r>
      <w:r w:rsidR="0008090C" w:rsidRPr="00BA01B9">
        <w:rPr>
          <w:rFonts w:ascii="Times New Roman" w:eastAsia="Arial" w:hAnsi="Times New Roman" w:cs="Times New Roman"/>
          <w:sz w:val="22"/>
          <w:szCs w:val="22"/>
        </w:rPr>
        <w:t xml:space="preserve">przez Wnioskodawcę </w:t>
      </w:r>
      <w:r w:rsidRPr="00BA01B9">
        <w:rPr>
          <w:rFonts w:ascii="Times New Roman" w:eastAsia="Arial" w:hAnsi="Times New Roman" w:cs="Times New Roman"/>
          <w:sz w:val="22"/>
          <w:szCs w:val="22"/>
        </w:rPr>
        <w:t>stanowi odstępstwo od procedury podstawowej i jest możliwe wyłącznie za pisemną zgodą Kierownika Zamawiającego wyrażoną w odpowiedzi na umotywowany pisemny wniosek</w:t>
      </w:r>
      <w:r w:rsidR="0008090C" w:rsidRPr="00BA01B9">
        <w:rPr>
          <w:rFonts w:ascii="Times New Roman" w:eastAsia="Arial" w:hAnsi="Times New Roman" w:cs="Times New Roman"/>
          <w:sz w:val="22"/>
          <w:szCs w:val="22"/>
        </w:rPr>
        <w:t>.</w:t>
      </w:r>
      <w:r w:rsidRPr="00BA01B9">
        <w:rPr>
          <w:rFonts w:ascii="Times New Roman" w:eastAsia="Arial" w:hAnsi="Times New Roman" w:cs="Times New Roman"/>
          <w:sz w:val="22"/>
          <w:szCs w:val="22"/>
        </w:rPr>
        <w:t xml:space="preserve"> </w:t>
      </w:r>
    </w:p>
    <w:p w14:paraId="04D8E6AD" w14:textId="7E4D5755" w:rsidR="00642FDE" w:rsidRPr="00BA01B9" w:rsidRDefault="00002306" w:rsidP="00BA01B9">
      <w:pPr>
        <w:pStyle w:val="Akapitzlist"/>
        <w:numPr>
          <w:ilvl w:val="0"/>
          <w:numId w:val="13"/>
        </w:numPr>
        <w:spacing w:before="120" w:after="120"/>
        <w:ind w:left="851" w:hanging="425"/>
        <w:jc w:val="both"/>
        <w:rPr>
          <w:rFonts w:ascii="Times New Roman" w:hAnsi="Times New Roman" w:cs="Times New Roman"/>
          <w:sz w:val="22"/>
          <w:szCs w:val="22"/>
        </w:rPr>
      </w:pPr>
      <w:r w:rsidRPr="00BA01B9">
        <w:rPr>
          <w:rFonts w:ascii="Times New Roman" w:eastAsia="Arial" w:hAnsi="Times New Roman" w:cs="Times New Roman"/>
          <w:sz w:val="22"/>
          <w:szCs w:val="22"/>
        </w:rPr>
        <w:t>otrzymania co najmniej jednej ważnej, spełniającej wymagania zapytania ofertowego oferty, jeżeli zapytanie ofertowe</w:t>
      </w:r>
      <w:r w:rsidR="007C0C83" w:rsidRPr="00BA01B9">
        <w:rPr>
          <w:rFonts w:ascii="Times New Roman" w:eastAsia="Arial" w:hAnsi="Times New Roman" w:cs="Times New Roman"/>
          <w:sz w:val="22"/>
          <w:szCs w:val="22"/>
        </w:rPr>
        <w:t xml:space="preserve"> było otwarte dla wszystkich podmiotów potencjalnie zainteresowanych</w:t>
      </w:r>
      <w:r w:rsidRPr="00BA01B9">
        <w:rPr>
          <w:rFonts w:ascii="Times New Roman" w:eastAsia="Arial" w:hAnsi="Times New Roman" w:cs="Times New Roman"/>
          <w:sz w:val="22"/>
          <w:szCs w:val="22"/>
        </w:rPr>
        <w:t xml:space="preserve"> </w:t>
      </w:r>
      <w:r w:rsidR="007C0C83" w:rsidRPr="00BA01B9">
        <w:rPr>
          <w:rFonts w:ascii="Times New Roman" w:eastAsia="Arial" w:hAnsi="Times New Roman" w:cs="Times New Roman"/>
          <w:sz w:val="22"/>
          <w:szCs w:val="22"/>
        </w:rPr>
        <w:t xml:space="preserve">zamówieniem, dostępne </w:t>
      </w:r>
      <w:r w:rsidRPr="00BA01B9">
        <w:rPr>
          <w:rFonts w:ascii="Times New Roman" w:eastAsia="Arial" w:hAnsi="Times New Roman" w:cs="Times New Roman"/>
          <w:sz w:val="22"/>
          <w:szCs w:val="22"/>
        </w:rPr>
        <w:t xml:space="preserve">na stronie internetowej właściwej do publikacji zamówień publicznych </w:t>
      </w:r>
      <w:r w:rsidR="00CD7091" w:rsidRPr="00BA01B9">
        <w:rPr>
          <w:rFonts w:ascii="Times New Roman" w:eastAsia="Arial" w:hAnsi="Times New Roman" w:cs="Times New Roman"/>
          <w:sz w:val="22"/>
          <w:szCs w:val="22"/>
        </w:rPr>
        <w:t xml:space="preserve">Uczelni </w:t>
      </w:r>
      <w:r w:rsidRPr="00BA01B9">
        <w:rPr>
          <w:rFonts w:ascii="Times New Roman" w:eastAsia="Arial" w:hAnsi="Times New Roman" w:cs="Times New Roman"/>
          <w:sz w:val="22"/>
          <w:szCs w:val="22"/>
        </w:rPr>
        <w:t>niepodlegających przepisom ustawy P</w:t>
      </w:r>
      <w:r w:rsidR="00CD7091" w:rsidRPr="00BA01B9">
        <w:rPr>
          <w:rFonts w:ascii="Times New Roman" w:eastAsia="Arial" w:hAnsi="Times New Roman" w:cs="Times New Roman"/>
          <w:sz w:val="22"/>
          <w:szCs w:val="22"/>
        </w:rPr>
        <w:t xml:space="preserve">zp (np. na Platformie zakupowej). </w:t>
      </w:r>
    </w:p>
    <w:p w14:paraId="101638F7" w14:textId="2A86DEAB" w:rsidR="00642FDE" w:rsidRPr="00BA01B9" w:rsidRDefault="00002306" w:rsidP="00BA01B9">
      <w:pPr>
        <w:pStyle w:val="Akapitzlist"/>
        <w:spacing w:before="120" w:after="120"/>
        <w:ind w:left="0"/>
        <w:jc w:val="center"/>
        <w:rPr>
          <w:rFonts w:ascii="Times New Roman" w:eastAsia="Arial" w:hAnsi="Times New Roman" w:cs="Times New Roman"/>
          <w:b/>
          <w:sz w:val="22"/>
          <w:szCs w:val="22"/>
        </w:rPr>
      </w:pPr>
      <w:r w:rsidRPr="00BA01B9">
        <w:rPr>
          <w:rFonts w:ascii="Times New Roman" w:eastAsia="Arial" w:hAnsi="Times New Roman" w:cs="Times New Roman"/>
          <w:b/>
          <w:sz w:val="22"/>
          <w:szCs w:val="22"/>
        </w:rPr>
        <w:t>§ 4</w:t>
      </w:r>
    </w:p>
    <w:p w14:paraId="3F942576" w14:textId="77777777" w:rsidR="00642FDE" w:rsidRPr="00BA01B9" w:rsidRDefault="00002306" w:rsidP="00BA01B9">
      <w:pPr>
        <w:tabs>
          <w:tab w:val="left" w:pos="426"/>
        </w:tabs>
        <w:spacing w:before="120" w:after="120"/>
        <w:jc w:val="center"/>
        <w:rPr>
          <w:rFonts w:ascii="Times New Roman" w:eastAsia="Arial" w:hAnsi="Times New Roman" w:cs="Times New Roman"/>
          <w:b/>
          <w:sz w:val="22"/>
          <w:szCs w:val="22"/>
        </w:rPr>
      </w:pPr>
      <w:r w:rsidRPr="00BA01B9">
        <w:rPr>
          <w:rFonts w:ascii="Times New Roman" w:eastAsia="Arial" w:hAnsi="Times New Roman" w:cs="Times New Roman"/>
          <w:b/>
          <w:sz w:val="22"/>
          <w:szCs w:val="22"/>
        </w:rPr>
        <w:t>Udzielenie zamówienia z pominięciem trybów konkurencyjnych określonych w § 3 Procedury</w:t>
      </w:r>
    </w:p>
    <w:p w14:paraId="618A7803" w14:textId="5B5F6D68" w:rsidR="00642FDE" w:rsidRPr="00BA01B9" w:rsidRDefault="00002306" w:rsidP="00BA01B9">
      <w:pPr>
        <w:pStyle w:val="Akapitzlist"/>
        <w:numPr>
          <w:ilvl w:val="3"/>
          <w:numId w:val="13"/>
        </w:numPr>
        <w:spacing w:before="120" w:after="120"/>
        <w:ind w:left="426" w:hanging="426"/>
        <w:jc w:val="both"/>
        <w:rPr>
          <w:rFonts w:ascii="Times New Roman" w:eastAsia="Arial" w:hAnsi="Times New Roman" w:cs="Times New Roman"/>
          <w:sz w:val="22"/>
          <w:szCs w:val="22"/>
        </w:rPr>
      </w:pPr>
      <w:r w:rsidRPr="00BA01B9">
        <w:rPr>
          <w:rFonts w:ascii="Times New Roman" w:eastAsia="Arial" w:hAnsi="Times New Roman" w:cs="Times New Roman"/>
          <w:sz w:val="22"/>
          <w:szCs w:val="22"/>
        </w:rPr>
        <w:t>W przypadku gdy zamówienie może zostać zrealizowane wyłącznie przez jednego wykonawc</w:t>
      </w:r>
      <w:r w:rsidR="007C0C83" w:rsidRPr="00BA01B9">
        <w:rPr>
          <w:rFonts w:ascii="Times New Roman" w:eastAsia="Arial" w:hAnsi="Times New Roman" w:cs="Times New Roman"/>
          <w:sz w:val="22"/>
          <w:szCs w:val="22"/>
        </w:rPr>
        <w:t xml:space="preserve">ę, </w:t>
      </w:r>
      <w:r w:rsidR="00BA01B9">
        <w:rPr>
          <w:rFonts w:ascii="Times New Roman" w:eastAsia="Arial" w:hAnsi="Times New Roman" w:cs="Times New Roman"/>
          <w:sz w:val="22"/>
          <w:szCs w:val="22"/>
        </w:rPr>
        <w:t>w </w:t>
      </w:r>
      <w:r w:rsidRPr="00BA01B9">
        <w:rPr>
          <w:rFonts w:ascii="Times New Roman" w:eastAsia="Arial" w:hAnsi="Times New Roman" w:cs="Times New Roman"/>
          <w:sz w:val="22"/>
          <w:szCs w:val="22"/>
        </w:rPr>
        <w:t xml:space="preserve">szczególności, gdy: </w:t>
      </w:r>
    </w:p>
    <w:p w14:paraId="182AFBDC" w14:textId="37AD5127" w:rsidR="00642FDE" w:rsidRPr="00BA01B9" w:rsidRDefault="00002306" w:rsidP="00BA01B9">
      <w:pPr>
        <w:pStyle w:val="Akapitzlist"/>
        <w:numPr>
          <w:ilvl w:val="1"/>
          <w:numId w:val="20"/>
        </w:numPr>
        <w:spacing w:before="120" w:after="120"/>
        <w:ind w:left="851" w:hanging="425"/>
        <w:jc w:val="both"/>
        <w:rPr>
          <w:rFonts w:ascii="Times New Roman" w:eastAsia="Arial" w:hAnsi="Times New Roman" w:cs="Times New Roman"/>
          <w:sz w:val="22"/>
          <w:szCs w:val="22"/>
        </w:rPr>
      </w:pPr>
      <w:r w:rsidRPr="00BA01B9">
        <w:rPr>
          <w:rFonts w:ascii="Times New Roman" w:eastAsia="Arial" w:hAnsi="Times New Roman" w:cs="Times New Roman"/>
          <w:sz w:val="22"/>
          <w:szCs w:val="22"/>
        </w:rPr>
        <w:t>dostawy, usługi lub roboty budowlane mogą być świadczone tylko przez jednego wykonawcę</w:t>
      </w:r>
      <w:r w:rsidR="00BA01B9">
        <w:rPr>
          <w:rFonts w:ascii="Times New Roman" w:eastAsia="Arial" w:hAnsi="Times New Roman" w:cs="Times New Roman"/>
          <w:sz w:val="22"/>
          <w:szCs w:val="22"/>
        </w:rPr>
        <w:t xml:space="preserve"> </w:t>
      </w:r>
      <w:r w:rsidRPr="00BA01B9">
        <w:rPr>
          <w:rFonts w:ascii="Times New Roman" w:eastAsia="Arial" w:hAnsi="Times New Roman" w:cs="Times New Roman"/>
          <w:sz w:val="22"/>
          <w:szCs w:val="22"/>
        </w:rPr>
        <w:t>z</w:t>
      </w:r>
      <w:r w:rsidR="00BA01B9">
        <w:rPr>
          <w:rFonts w:ascii="Times New Roman" w:eastAsia="Arial" w:hAnsi="Times New Roman" w:cs="Times New Roman"/>
          <w:sz w:val="22"/>
          <w:szCs w:val="22"/>
        </w:rPr>
        <w:t> </w:t>
      </w:r>
      <w:r w:rsidRPr="00BA01B9">
        <w:rPr>
          <w:rFonts w:ascii="Times New Roman" w:eastAsia="Arial" w:hAnsi="Times New Roman" w:cs="Times New Roman"/>
          <w:sz w:val="22"/>
          <w:szCs w:val="22"/>
        </w:rPr>
        <w:t xml:space="preserve">przyczyn: </w:t>
      </w:r>
    </w:p>
    <w:p w14:paraId="440CE88F" w14:textId="523FDC03" w:rsidR="00642FDE" w:rsidRPr="00BA01B9" w:rsidRDefault="00002306" w:rsidP="00BA01B9">
      <w:pPr>
        <w:pStyle w:val="Akapitzlist"/>
        <w:numPr>
          <w:ilvl w:val="0"/>
          <w:numId w:val="21"/>
        </w:numPr>
        <w:spacing w:before="120" w:after="120"/>
        <w:ind w:left="1276" w:hanging="425"/>
        <w:jc w:val="both"/>
        <w:rPr>
          <w:rFonts w:ascii="Times New Roman" w:eastAsia="Arial" w:hAnsi="Times New Roman" w:cs="Times New Roman"/>
          <w:sz w:val="22"/>
          <w:szCs w:val="22"/>
        </w:rPr>
      </w:pPr>
      <w:r w:rsidRPr="00BA01B9">
        <w:rPr>
          <w:rFonts w:ascii="Times New Roman" w:eastAsia="Arial" w:hAnsi="Times New Roman" w:cs="Times New Roman"/>
          <w:sz w:val="22"/>
          <w:szCs w:val="22"/>
        </w:rPr>
        <w:t xml:space="preserve">technicznych o obiektywnym charakterze, </w:t>
      </w:r>
    </w:p>
    <w:p w14:paraId="3E429449" w14:textId="39869D9A" w:rsidR="00642FDE" w:rsidRPr="00BA01B9" w:rsidRDefault="00002306" w:rsidP="00BA01B9">
      <w:pPr>
        <w:pStyle w:val="Akapitzlist"/>
        <w:numPr>
          <w:ilvl w:val="0"/>
          <w:numId w:val="21"/>
        </w:numPr>
        <w:spacing w:before="120" w:after="120"/>
        <w:ind w:left="1276" w:hanging="425"/>
        <w:jc w:val="both"/>
        <w:rPr>
          <w:rFonts w:ascii="Times New Roman" w:eastAsia="Arial" w:hAnsi="Times New Roman" w:cs="Times New Roman"/>
          <w:sz w:val="22"/>
          <w:szCs w:val="22"/>
        </w:rPr>
      </w:pPr>
      <w:r w:rsidRPr="00BA01B9">
        <w:rPr>
          <w:rFonts w:ascii="Times New Roman" w:eastAsia="Arial" w:hAnsi="Times New Roman" w:cs="Times New Roman"/>
          <w:sz w:val="22"/>
          <w:szCs w:val="22"/>
        </w:rPr>
        <w:t xml:space="preserve">związanych z ochroną praw wyłącznych wynikających z odrębnych przepisów, </w:t>
      </w:r>
    </w:p>
    <w:p w14:paraId="1B3F824C" w14:textId="06A92CBF" w:rsidR="00642FDE" w:rsidRPr="00BA01B9" w:rsidRDefault="00002306" w:rsidP="00BA01B9">
      <w:pPr>
        <w:pStyle w:val="Akapitzlist"/>
        <w:numPr>
          <w:ilvl w:val="1"/>
          <w:numId w:val="20"/>
        </w:numPr>
        <w:spacing w:before="120" w:after="120"/>
        <w:ind w:left="851" w:hanging="425"/>
        <w:jc w:val="both"/>
        <w:rPr>
          <w:rFonts w:ascii="Times New Roman" w:eastAsia="Arial" w:hAnsi="Times New Roman" w:cs="Times New Roman"/>
          <w:sz w:val="22"/>
          <w:szCs w:val="22"/>
        </w:rPr>
      </w:pPr>
      <w:r w:rsidRPr="00BA01B9">
        <w:rPr>
          <w:rFonts w:ascii="Times New Roman" w:eastAsia="Arial" w:hAnsi="Times New Roman" w:cs="Times New Roman"/>
          <w:sz w:val="22"/>
          <w:szCs w:val="22"/>
        </w:rPr>
        <w:t xml:space="preserve">nie istnieje rozsądne rozwiązanie alternatywne lub rozwiązanie zastępcze, a brak konkurencji nie jest wynikiem celowego zawężenia parametrów zamówienia, </w:t>
      </w:r>
    </w:p>
    <w:p w14:paraId="6E7665EA" w14:textId="162087E8" w:rsidR="00642FDE" w:rsidRPr="00BA01B9" w:rsidRDefault="00002306" w:rsidP="00BA01B9">
      <w:pPr>
        <w:pStyle w:val="Akapitzlist"/>
        <w:numPr>
          <w:ilvl w:val="1"/>
          <w:numId w:val="20"/>
        </w:numPr>
        <w:spacing w:before="120" w:after="120"/>
        <w:ind w:left="851" w:hanging="425"/>
        <w:jc w:val="both"/>
        <w:rPr>
          <w:rFonts w:ascii="Times New Roman" w:eastAsia="Arial" w:hAnsi="Times New Roman" w:cs="Times New Roman"/>
          <w:sz w:val="22"/>
          <w:szCs w:val="22"/>
        </w:rPr>
      </w:pPr>
      <w:r w:rsidRPr="00BA01B9">
        <w:rPr>
          <w:rFonts w:ascii="Times New Roman" w:eastAsia="Arial" w:hAnsi="Times New Roman" w:cs="Times New Roman"/>
          <w:sz w:val="22"/>
          <w:szCs w:val="22"/>
        </w:rPr>
        <w:t>dostawy, usługi lub roboty budowlane mogą być świadczone tylko przez jednego wykonawcę,</w:t>
      </w:r>
      <w:r w:rsidR="00CD7091" w:rsidRPr="00BA01B9">
        <w:rPr>
          <w:rFonts w:ascii="Times New Roman" w:eastAsia="Arial" w:hAnsi="Times New Roman" w:cs="Times New Roman"/>
          <w:sz w:val="22"/>
          <w:szCs w:val="22"/>
        </w:rPr>
        <w:t xml:space="preserve"> </w:t>
      </w:r>
      <w:r w:rsidR="00BA01B9">
        <w:rPr>
          <w:rFonts w:ascii="Times New Roman" w:eastAsia="Arial" w:hAnsi="Times New Roman" w:cs="Times New Roman"/>
          <w:sz w:val="22"/>
          <w:szCs w:val="22"/>
        </w:rPr>
        <w:t>w </w:t>
      </w:r>
      <w:r w:rsidRPr="00BA01B9">
        <w:rPr>
          <w:rFonts w:ascii="Times New Roman" w:eastAsia="Arial" w:hAnsi="Times New Roman" w:cs="Times New Roman"/>
          <w:sz w:val="22"/>
          <w:szCs w:val="22"/>
        </w:rPr>
        <w:t xml:space="preserve">przypadku udzielania zamówienia w zakresie działalności twórczej lub artystycznej, </w:t>
      </w:r>
    </w:p>
    <w:p w14:paraId="4F30A6B6" w14:textId="502BC952" w:rsidR="00642FDE" w:rsidRPr="00BA01B9" w:rsidRDefault="00002306" w:rsidP="00BA01B9">
      <w:pPr>
        <w:pStyle w:val="Akapitzlist"/>
        <w:numPr>
          <w:ilvl w:val="1"/>
          <w:numId w:val="20"/>
        </w:numPr>
        <w:spacing w:before="120" w:after="120"/>
        <w:ind w:left="851" w:hanging="425"/>
        <w:jc w:val="both"/>
        <w:rPr>
          <w:rFonts w:ascii="Times New Roman" w:eastAsia="Arial" w:hAnsi="Times New Roman" w:cs="Times New Roman"/>
          <w:sz w:val="22"/>
          <w:szCs w:val="22"/>
        </w:rPr>
      </w:pPr>
      <w:r w:rsidRPr="00BA01B9">
        <w:rPr>
          <w:rFonts w:ascii="Times New Roman" w:eastAsia="Arial" w:hAnsi="Times New Roman" w:cs="Times New Roman"/>
          <w:sz w:val="22"/>
          <w:szCs w:val="22"/>
        </w:rPr>
        <w:t xml:space="preserve">ze względu na wyjątkową sytuację niewynikającą z przyczyn leżących po stronie zamawiającego, której nie mógł on przewidzieć, wymagane jest natychmiastowe wykonanie zamówienia, a nie można zachować terminów określonych dla innych trybów udzielania zamówień, </w:t>
      </w:r>
    </w:p>
    <w:p w14:paraId="187872C1" w14:textId="6274F2CA" w:rsidR="00642FDE" w:rsidRPr="00BA01B9" w:rsidRDefault="00002306" w:rsidP="00BA01B9">
      <w:pPr>
        <w:pStyle w:val="Akapitzlist"/>
        <w:numPr>
          <w:ilvl w:val="0"/>
          <w:numId w:val="23"/>
        </w:numPr>
        <w:spacing w:before="120" w:after="120"/>
        <w:ind w:left="1276" w:hanging="350"/>
        <w:jc w:val="both"/>
        <w:rPr>
          <w:rFonts w:ascii="Times New Roman" w:hAnsi="Times New Roman" w:cs="Times New Roman"/>
          <w:sz w:val="22"/>
          <w:szCs w:val="22"/>
        </w:rPr>
      </w:pPr>
      <w:r w:rsidRPr="00BA01B9">
        <w:rPr>
          <w:rFonts w:ascii="Times New Roman" w:eastAsia="Arial" w:hAnsi="Times New Roman" w:cs="Times New Roman"/>
          <w:sz w:val="22"/>
          <w:szCs w:val="22"/>
        </w:rPr>
        <w:t>Wnioskodawca</w:t>
      </w:r>
      <w:r w:rsidR="007C0C83" w:rsidRPr="00BA01B9">
        <w:rPr>
          <w:rFonts w:ascii="Times New Roman" w:eastAsia="Arial" w:hAnsi="Times New Roman" w:cs="Times New Roman"/>
          <w:sz w:val="22"/>
          <w:szCs w:val="22"/>
        </w:rPr>
        <w:t xml:space="preserve"> </w:t>
      </w:r>
      <w:r w:rsidRPr="00BA01B9">
        <w:rPr>
          <w:rFonts w:ascii="Times New Roman" w:eastAsia="Arial" w:hAnsi="Times New Roman" w:cs="Times New Roman"/>
          <w:sz w:val="22"/>
          <w:szCs w:val="22"/>
        </w:rPr>
        <w:t xml:space="preserve">składając </w:t>
      </w:r>
      <w:r w:rsidR="00CD7091" w:rsidRPr="00BA01B9">
        <w:rPr>
          <w:rFonts w:ascii="Times New Roman" w:eastAsia="Arial" w:hAnsi="Times New Roman" w:cs="Times New Roman"/>
          <w:sz w:val="22"/>
          <w:szCs w:val="22"/>
        </w:rPr>
        <w:t>wniosek o udzielenie zamówienia</w:t>
      </w:r>
      <w:r w:rsidRPr="00BA01B9">
        <w:rPr>
          <w:rFonts w:ascii="Times New Roman" w:eastAsia="Arial" w:hAnsi="Times New Roman" w:cs="Times New Roman"/>
          <w:sz w:val="22"/>
          <w:szCs w:val="22"/>
        </w:rPr>
        <w:t xml:space="preserve"> jest zobowiązany sporządzić i załączyć do tego wniosku pisemne uzasadnienie wykazujące spełnienie przesłanek do odstąpienia od procedury konkurencyjnej.</w:t>
      </w:r>
    </w:p>
    <w:p w14:paraId="5FD71966" w14:textId="18DF8079" w:rsidR="00642FDE" w:rsidRPr="00BA01B9" w:rsidRDefault="00002306" w:rsidP="00BA01B9">
      <w:pPr>
        <w:pStyle w:val="Akapitzlist"/>
        <w:numPr>
          <w:ilvl w:val="3"/>
          <w:numId w:val="13"/>
        </w:numPr>
        <w:spacing w:before="120" w:after="120"/>
        <w:ind w:left="426" w:hanging="426"/>
        <w:jc w:val="both"/>
        <w:rPr>
          <w:rFonts w:ascii="Times New Roman" w:hAnsi="Times New Roman" w:cs="Times New Roman"/>
          <w:sz w:val="22"/>
          <w:szCs w:val="22"/>
        </w:rPr>
      </w:pPr>
      <w:r w:rsidRPr="00BA01B9">
        <w:rPr>
          <w:rFonts w:ascii="Times New Roman" w:eastAsia="Arial" w:hAnsi="Times New Roman" w:cs="Times New Roman"/>
          <w:sz w:val="22"/>
          <w:szCs w:val="22"/>
        </w:rPr>
        <w:t>Udziel</w:t>
      </w:r>
      <w:r w:rsidR="007C0C83" w:rsidRPr="00BA01B9">
        <w:rPr>
          <w:rFonts w:ascii="Times New Roman" w:eastAsia="Arial" w:hAnsi="Times New Roman" w:cs="Times New Roman"/>
          <w:sz w:val="22"/>
          <w:szCs w:val="22"/>
        </w:rPr>
        <w:t>e</w:t>
      </w:r>
      <w:r w:rsidR="00CD7091" w:rsidRPr="00BA01B9">
        <w:rPr>
          <w:rFonts w:ascii="Times New Roman" w:eastAsia="Arial" w:hAnsi="Times New Roman" w:cs="Times New Roman"/>
          <w:sz w:val="22"/>
          <w:szCs w:val="22"/>
        </w:rPr>
        <w:t xml:space="preserve">nie zamówienia bez zastosowania </w:t>
      </w:r>
      <w:r w:rsidR="007C0C83" w:rsidRPr="00BA01B9">
        <w:rPr>
          <w:rFonts w:ascii="Times New Roman" w:eastAsia="Arial" w:hAnsi="Times New Roman" w:cs="Times New Roman"/>
          <w:sz w:val="22"/>
          <w:szCs w:val="22"/>
        </w:rPr>
        <w:t xml:space="preserve">otwartego </w:t>
      </w:r>
      <w:r w:rsidRPr="00BA01B9">
        <w:rPr>
          <w:rFonts w:ascii="Times New Roman" w:eastAsia="Arial" w:hAnsi="Times New Roman" w:cs="Times New Roman"/>
          <w:sz w:val="22"/>
          <w:szCs w:val="22"/>
        </w:rPr>
        <w:t>trybu konkurencyjnego (</w:t>
      </w:r>
      <w:r w:rsidR="007C0C83" w:rsidRPr="00BA01B9">
        <w:rPr>
          <w:rFonts w:ascii="Times New Roman" w:eastAsia="Arial" w:hAnsi="Times New Roman" w:cs="Times New Roman"/>
          <w:sz w:val="22"/>
          <w:szCs w:val="22"/>
        </w:rPr>
        <w:t xml:space="preserve">tut. </w:t>
      </w:r>
      <w:r w:rsidRPr="00BA01B9">
        <w:rPr>
          <w:rFonts w:ascii="Times New Roman" w:eastAsia="Arial" w:hAnsi="Times New Roman" w:cs="Times New Roman"/>
          <w:sz w:val="22"/>
          <w:szCs w:val="22"/>
        </w:rPr>
        <w:t>zapytania ofertowego) stanowi odstępstwo od procedury podstawowej i jest możliwe wyłącznie za pisemną zgodą Kierownika Zamawiającego</w:t>
      </w:r>
      <w:r w:rsidR="007C0C83" w:rsidRPr="00BA01B9">
        <w:rPr>
          <w:rFonts w:ascii="Times New Roman" w:eastAsia="Arial" w:hAnsi="Times New Roman" w:cs="Times New Roman"/>
          <w:sz w:val="22"/>
          <w:szCs w:val="22"/>
        </w:rPr>
        <w:t xml:space="preserve">, </w:t>
      </w:r>
      <w:r w:rsidRPr="00BA01B9">
        <w:rPr>
          <w:rFonts w:ascii="Times New Roman" w:eastAsia="Arial" w:hAnsi="Times New Roman" w:cs="Times New Roman"/>
          <w:sz w:val="22"/>
          <w:szCs w:val="22"/>
        </w:rPr>
        <w:t>wyrażoną w odpowiedzi na umotywowany pisemny wniosek</w:t>
      </w:r>
      <w:r w:rsidR="00BA01B9">
        <w:rPr>
          <w:rFonts w:ascii="Times New Roman" w:eastAsia="Arial" w:hAnsi="Times New Roman" w:cs="Times New Roman"/>
          <w:sz w:val="22"/>
          <w:szCs w:val="22"/>
        </w:rPr>
        <w:t xml:space="preserve"> zainteresowanego Wnioskodawcy.</w:t>
      </w:r>
    </w:p>
    <w:p w14:paraId="5671D65C" w14:textId="6F09F263" w:rsidR="00642FDE" w:rsidRPr="00BA01B9" w:rsidRDefault="00002306" w:rsidP="00BA01B9">
      <w:pPr>
        <w:pStyle w:val="Akapitzlist"/>
        <w:spacing w:before="120" w:after="120"/>
        <w:ind w:left="0"/>
        <w:jc w:val="center"/>
        <w:rPr>
          <w:rFonts w:ascii="Times New Roman" w:eastAsia="Arial" w:hAnsi="Times New Roman" w:cs="Times New Roman"/>
          <w:b/>
          <w:sz w:val="22"/>
          <w:szCs w:val="22"/>
        </w:rPr>
      </w:pPr>
      <w:r w:rsidRPr="00BA01B9">
        <w:rPr>
          <w:rFonts w:ascii="Times New Roman" w:eastAsia="Arial" w:hAnsi="Times New Roman" w:cs="Times New Roman"/>
          <w:b/>
          <w:sz w:val="22"/>
          <w:szCs w:val="22"/>
        </w:rPr>
        <w:t>§ 5</w:t>
      </w:r>
    </w:p>
    <w:p w14:paraId="68397E55" w14:textId="0299452C" w:rsidR="00642FDE" w:rsidRPr="00BA01B9" w:rsidRDefault="00CD7091" w:rsidP="00BA01B9">
      <w:pPr>
        <w:spacing w:before="120" w:after="120"/>
        <w:jc w:val="both"/>
        <w:rPr>
          <w:rFonts w:ascii="Times New Roman" w:hAnsi="Times New Roman" w:cs="Times New Roman"/>
          <w:sz w:val="22"/>
          <w:szCs w:val="22"/>
        </w:rPr>
      </w:pPr>
      <w:r w:rsidRPr="00BA01B9">
        <w:rPr>
          <w:rFonts w:ascii="Times New Roman" w:hAnsi="Times New Roman" w:cs="Times New Roman"/>
          <w:sz w:val="22"/>
          <w:szCs w:val="22"/>
        </w:rPr>
        <w:t xml:space="preserve">Zamówienia publiczne </w:t>
      </w:r>
      <w:r w:rsidR="00C642A3" w:rsidRPr="00BA01B9">
        <w:rPr>
          <w:rFonts w:ascii="Times New Roman" w:hAnsi="Times New Roman" w:cs="Times New Roman"/>
          <w:sz w:val="22"/>
          <w:szCs w:val="22"/>
        </w:rPr>
        <w:t>kwalifikujące się jako u</w:t>
      </w:r>
      <w:r w:rsidRPr="00BA01B9">
        <w:rPr>
          <w:rFonts w:ascii="Times New Roman" w:hAnsi="Times New Roman" w:cs="Times New Roman"/>
          <w:sz w:val="22"/>
          <w:szCs w:val="22"/>
        </w:rPr>
        <w:t>mowy cywilnoprawne</w:t>
      </w:r>
      <w:r w:rsidR="00002306" w:rsidRPr="00BA01B9">
        <w:rPr>
          <w:rFonts w:ascii="Times New Roman" w:hAnsi="Times New Roman" w:cs="Times New Roman"/>
          <w:sz w:val="22"/>
          <w:szCs w:val="22"/>
        </w:rPr>
        <w:t xml:space="preserve"> (umowa o dzieło, umowa zlecenia) z</w:t>
      </w:r>
      <w:r w:rsidR="00B620B2">
        <w:rPr>
          <w:rFonts w:ascii="Times New Roman" w:hAnsi="Times New Roman" w:cs="Times New Roman"/>
          <w:sz w:val="22"/>
          <w:szCs w:val="22"/>
        </w:rPr>
        <w:t> </w:t>
      </w:r>
      <w:r w:rsidR="00002306" w:rsidRPr="00BA01B9">
        <w:rPr>
          <w:rFonts w:ascii="Times New Roman" w:hAnsi="Times New Roman" w:cs="Times New Roman"/>
          <w:sz w:val="22"/>
          <w:szCs w:val="22"/>
        </w:rPr>
        <w:t>osobami fizycznymi nieprowadzącymi działalności gospodarczej lub poza prowad</w:t>
      </w:r>
      <w:r w:rsidRPr="00BA01B9">
        <w:rPr>
          <w:rFonts w:ascii="Times New Roman" w:hAnsi="Times New Roman" w:cs="Times New Roman"/>
          <w:sz w:val="22"/>
          <w:szCs w:val="22"/>
        </w:rPr>
        <w:t xml:space="preserve">zoną działalnością gospodarczą, </w:t>
      </w:r>
      <w:r w:rsidR="00002306" w:rsidRPr="00BA01B9">
        <w:rPr>
          <w:rFonts w:ascii="Times New Roman" w:hAnsi="Times New Roman" w:cs="Times New Roman"/>
          <w:sz w:val="22"/>
          <w:szCs w:val="22"/>
        </w:rPr>
        <w:t>zarówno będącymi jak i niebędącymi p</w:t>
      </w:r>
      <w:r w:rsidRPr="00BA01B9">
        <w:rPr>
          <w:rFonts w:ascii="Times New Roman" w:hAnsi="Times New Roman" w:cs="Times New Roman"/>
          <w:sz w:val="22"/>
          <w:szCs w:val="22"/>
        </w:rPr>
        <w:t>racownikami Uczelni, zawiera się z poszanowaniem aktualnie obowiązujących uczelnianych przepisów odrębnych</w:t>
      </w:r>
      <w:r w:rsidR="00002306" w:rsidRPr="00BA01B9">
        <w:rPr>
          <w:rFonts w:ascii="Times New Roman" w:hAnsi="Times New Roman" w:cs="Times New Roman"/>
          <w:sz w:val="22"/>
          <w:szCs w:val="22"/>
        </w:rPr>
        <w:t>. W szczególności taką regulacją odrębną jest zarządzenie Rektora w sprawie zawierania umowy zlecenia na p</w:t>
      </w:r>
      <w:r w:rsidRPr="00BA01B9">
        <w:rPr>
          <w:rFonts w:ascii="Times New Roman" w:hAnsi="Times New Roman" w:cs="Times New Roman"/>
          <w:sz w:val="22"/>
          <w:szCs w:val="22"/>
        </w:rPr>
        <w:t>rowadzenie zajęć dydaktycznych.</w:t>
      </w:r>
    </w:p>
    <w:p w14:paraId="012B0896" w14:textId="77777777" w:rsidR="00642FDE" w:rsidRPr="00BA01B9" w:rsidRDefault="00002306" w:rsidP="00B620B2">
      <w:pPr>
        <w:spacing w:before="120" w:after="120"/>
        <w:ind w:left="567" w:hanging="567"/>
        <w:jc w:val="center"/>
        <w:rPr>
          <w:rFonts w:ascii="Times New Roman" w:eastAsia="Arial" w:hAnsi="Times New Roman" w:cs="Times New Roman"/>
          <w:b/>
          <w:sz w:val="22"/>
          <w:szCs w:val="22"/>
        </w:rPr>
      </w:pPr>
      <w:r w:rsidRPr="00BA01B9">
        <w:rPr>
          <w:rFonts w:ascii="Times New Roman" w:eastAsia="Arial" w:hAnsi="Times New Roman" w:cs="Times New Roman"/>
          <w:b/>
          <w:sz w:val="22"/>
          <w:szCs w:val="22"/>
        </w:rPr>
        <w:t>§ 6</w:t>
      </w:r>
    </w:p>
    <w:p w14:paraId="68679222" w14:textId="77777777" w:rsidR="003E3E33" w:rsidRPr="00BA01B9" w:rsidRDefault="00002306" w:rsidP="00B620B2">
      <w:pPr>
        <w:pStyle w:val="Akapitzlist"/>
        <w:numPr>
          <w:ilvl w:val="0"/>
          <w:numId w:val="9"/>
        </w:numPr>
        <w:spacing w:before="120" w:after="120"/>
        <w:ind w:left="426" w:hanging="426"/>
        <w:jc w:val="both"/>
        <w:rPr>
          <w:rFonts w:ascii="Times New Roman" w:eastAsia="Arial" w:hAnsi="Times New Roman" w:cs="Times New Roman"/>
          <w:sz w:val="22"/>
          <w:szCs w:val="22"/>
        </w:rPr>
      </w:pPr>
      <w:bookmarkStart w:id="3" w:name="_Hlk79311841"/>
      <w:r w:rsidRPr="00BA01B9">
        <w:rPr>
          <w:rFonts w:ascii="Times New Roman" w:hAnsi="Times New Roman" w:cs="Times New Roman"/>
          <w:sz w:val="22"/>
          <w:szCs w:val="22"/>
        </w:rPr>
        <w:t xml:space="preserve">W szczególnie uzasadnionych przypadkach Kierownik Zamawiającego może wyrazić pisemną zgodę na odstąpienie od stosowania niniejszej Procedury w całości lub w części. </w:t>
      </w:r>
    </w:p>
    <w:bookmarkEnd w:id="3"/>
    <w:p w14:paraId="2836479C" w14:textId="77777777" w:rsidR="00C642A3" w:rsidRPr="00BA01B9" w:rsidRDefault="003E3E33" w:rsidP="00B620B2">
      <w:pPr>
        <w:pStyle w:val="Akapitzlist"/>
        <w:numPr>
          <w:ilvl w:val="0"/>
          <w:numId w:val="9"/>
        </w:numPr>
        <w:spacing w:before="120" w:after="120"/>
        <w:ind w:left="426" w:hanging="426"/>
        <w:jc w:val="both"/>
        <w:rPr>
          <w:rFonts w:ascii="Times New Roman" w:eastAsia="Arial" w:hAnsi="Times New Roman" w:cs="Times New Roman"/>
          <w:sz w:val="22"/>
          <w:szCs w:val="22"/>
        </w:rPr>
      </w:pPr>
      <w:r w:rsidRPr="00BA01B9">
        <w:rPr>
          <w:rFonts w:ascii="Times New Roman" w:eastAsia="Times New Roman" w:hAnsi="Times New Roman" w:cs="Times New Roman"/>
          <w:sz w:val="22"/>
          <w:szCs w:val="22"/>
        </w:rPr>
        <w:t xml:space="preserve">Kierownik Zamawiającego </w:t>
      </w:r>
      <w:r w:rsidR="007C0C83" w:rsidRPr="00BA01B9">
        <w:rPr>
          <w:rFonts w:ascii="Times New Roman" w:eastAsia="Times New Roman" w:hAnsi="Times New Roman" w:cs="Times New Roman"/>
          <w:sz w:val="22"/>
          <w:szCs w:val="22"/>
        </w:rPr>
        <w:t xml:space="preserve">lub Wnioskodawca </w:t>
      </w:r>
      <w:r w:rsidRPr="00BA01B9">
        <w:rPr>
          <w:rFonts w:ascii="Times New Roman" w:eastAsia="Times New Roman" w:hAnsi="Times New Roman" w:cs="Times New Roman"/>
          <w:sz w:val="22"/>
          <w:szCs w:val="22"/>
        </w:rPr>
        <w:t>może w każdym z przypadków wskazanych w § 1 ust. 5 i § 2 podjąć decyzję o przeprowadzeniu procedury wyboru wykonawcy zgodnie z postanowieniami § 3 niniejszej Procedury, pomimo braku takiego obowiązku</w:t>
      </w:r>
      <w:r w:rsidR="00C642A3" w:rsidRPr="00BA01B9">
        <w:rPr>
          <w:rFonts w:ascii="Times New Roman" w:eastAsia="Times New Roman" w:hAnsi="Times New Roman" w:cs="Times New Roman"/>
          <w:sz w:val="22"/>
          <w:szCs w:val="22"/>
        </w:rPr>
        <w:t xml:space="preserve"> na podstawie postanowień niniejszej Procedury</w:t>
      </w:r>
      <w:r w:rsidRPr="00BA01B9">
        <w:rPr>
          <w:rFonts w:ascii="Times New Roman" w:eastAsia="Times New Roman" w:hAnsi="Times New Roman" w:cs="Times New Roman"/>
          <w:sz w:val="22"/>
          <w:szCs w:val="22"/>
        </w:rPr>
        <w:t>.</w:t>
      </w:r>
    </w:p>
    <w:p w14:paraId="29B41F77" w14:textId="0D0F8A38" w:rsidR="007C0C83" w:rsidRPr="00BA01B9" w:rsidRDefault="00002306" w:rsidP="00B620B2">
      <w:pPr>
        <w:pStyle w:val="Akapitzlist"/>
        <w:numPr>
          <w:ilvl w:val="0"/>
          <w:numId w:val="9"/>
        </w:numPr>
        <w:spacing w:before="120" w:after="120"/>
        <w:ind w:left="426" w:hanging="426"/>
        <w:jc w:val="both"/>
        <w:rPr>
          <w:rFonts w:ascii="Times New Roman" w:eastAsia="Arial" w:hAnsi="Times New Roman" w:cs="Times New Roman"/>
          <w:sz w:val="22"/>
          <w:szCs w:val="22"/>
        </w:rPr>
      </w:pPr>
      <w:r w:rsidRPr="00BA01B9">
        <w:rPr>
          <w:rFonts w:ascii="Times New Roman" w:hAnsi="Times New Roman" w:cs="Times New Roman"/>
          <w:sz w:val="22"/>
          <w:szCs w:val="22"/>
        </w:rPr>
        <w:lastRenderedPageBreak/>
        <w:t xml:space="preserve">Pełna dokumentacja z postępowania o udzielenie zamówienia przechowywana jest w Jednostce Organizacyjnej, która przeprowadziła dane zamówienie w ramach niniejszej Procedury. Zastosowanie ma § 24 ust. 1 </w:t>
      </w:r>
      <w:r w:rsidRPr="00BA01B9">
        <w:rPr>
          <w:rFonts w:ascii="Times New Roman" w:hAnsi="Times New Roman" w:cs="Times New Roman"/>
          <w:i/>
          <w:sz w:val="22"/>
          <w:szCs w:val="22"/>
        </w:rPr>
        <w:t>Regulaminu udzielania zamówień w Uniwersytecie Ignatianum w Krakowie.</w:t>
      </w:r>
    </w:p>
    <w:p w14:paraId="5F34A23B" w14:textId="1AA37E1E" w:rsidR="007C0C83" w:rsidRPr="00BA01B9" w:rsidRDefault="007C0C83" w:rsidP="00B620B2">
      <w:pPr>
        <w:pStyle w:val="Akapitzlist"/>
        <w:numPr>
          <w:ilvl w:val="0"/>
          <w:numId w:val="9"/>
        </w:numPr>
        <w:spacing w:before="120" w:after="120"/>
        <w:ind w:left="426" w:hanging="426"/>
        <w:jc w:val="both"/>
        <w:rPr>
          <w:rFonts w:ascii="Times New Roman" w:hAnsi="Times New Roman" w:cs="Times New Roman"/>
          <w:sz w:val="22"/>
          <w:szCs w:val="22"/>
        </w:rPr>
      </w:pPr>
      <w:r w:rsidRPr="00BA01B9">
        <w:rPr>
          <w:rFonts w:ascii="Times New Roman" w:hAnsi="Times New Roman" w:cs="Times New Roman"/>
          <w:sz w:val="22"/>
          <w:szCs w:val="22"/>
        </w:rPr>
        <w:t xml:space="preserve">Wzory formularzy stanowiące załączniki do niniejszego Regulaminu mają charakter pomocniczy i ich szczegółowa treść oraz wygląd mogą każdorazowo zostać dostosowane do potrzeb danego przypadku/postępowania o udzielenie zamówienia publicznego. </w:t>
      </w:r>
    </w:p>
    <w:p w14:paraId="143B8CC1" w14:textId="77777777" w:rsidR="00B620B2" w:rsidRDefault="00B620B2">
      <w:pPr>
        <w:rPr>
          <w:rFonts w:ascii="Times New Roman" w:hAnsi="Times New Roman" w:cs="Times New Roman"/>
          <w:b/>
          <w:sz w:val="22"/>
          <w:szCs w:val="22"/>
        </w:rPr>
      </w:pPr>
      <w:bookmarkStart w:id="4" w:name="_Hlk123488591"/>
      <w:bookmarkEnd w:id="4"/>
      <w:r>
        <w:rPr>
          <w:rFonts w:ascii="Times New Roman" w:hAnsi="Times New Roman" w:cs="Times New Roman"/>
          <w:b/>
          <w:sz w:val="22"/>
          <w:szCs w:val="22"/>
        </w:rPr>
        <w:br w:type="page"/>
      </w:r>
    </w:p>
    <w:p w14:paraId="6CE546AB" w14:textId="31895F6B" w:rsidR="00642FDE" w:rsidRPr="00BA01B9" w:rsidRDefault="00002306" w:rsidP="00BA01B9">
      <w:pPr>
        <w:spacing w:before="120" w:after="120"/>
        <w:rPr>
          <w:rFonts w:ascii="Times New Roman" w:hAnsi="Times New Roman" w:cs="Times New Roman"/>
          <w:sz w:val="22"/>
          <w:szCs w:val="22"/>
        </w:rPr>
      </w:pPr>
      <w:r w:rsidRPr="00BA01B9">
        <w:rPr>
          <w:rFonts w:ascii="Times New Roman" w:hAnsi="Times New Roman" w:cs="Times New Roman"/>
          <w:b/>
          <w:sz w:val="22"/>
          <w:szCs w:val="22"/>
        </w:rPr>
        <w:lastRenderedPageBreak/>
        <w:t>Załącznik nr 1 do Procedury udzielenia zamówień bez stosowania ustawy Prawo zamówień publicznych</w:t>
      </w:r>
      <w:r w:rsidR="00C642A3" w:rsidRPr="00BA01B9">
        <w:rPr>
          <w:rFonts w:ascii="Times New Roman" w:hAnsi="Times New Roman" w:cs="Times New Roman"/>
          <w:b/>
          <w:sz w:val="22"/>
          <w:szCs w:val="22"/>
        </w:rPr>
        <w:t xml:space="preserve"> </w:t>
      </w:r>
      <w:r w:rsidRPr="00BA01B9">
        <w:rPr>
          <w:rFonts w:ascii="Times New Roman" w:hAnsi="Times New Roman" w:cs="Times New Roman"/>
          <w:b/>
          <w:sz w:val="22"/>
          <w:szCs w:val="22"/>
        </w:rPr>
        <w:t>w UIK</w:t>
      </w:r>
    </w:p>
    <w:p w14:paraId="28A453F2" w14:textId="6C3CC18F" w:rsidR="006E1B56" w:rsidRPr="00BA01B9" w:rsidRDefault="006E1B56" w:rsidP="00BA01B9">
      <w:pPr>
        <w:spacing w:before="120" w:after="120"/>
        <w:rPr>
          <w:rFonts w:ascii="Times New Roman" w:hAnsi="Times New Roman" w:cs="Times New Roman"/>
          <w:i/>
          <w:iCs/>
          <w:sz w:val="22"/>
          <w:szCs w:val="22"/>
          <w:lang w:eastAsia="en-US"/>
        </w:rPr>
      </w:pPr>
    </w:p>
    <w:p w14:paraId="75F4034D" w14:textId="77777777" w:rsidR="00642FDE" w:rsidRPr="00BA01B9" w:rsidRDefault="00002306" w:rsidP="00BA01B9">
      <w:pPr>
        <w:spacing w:before="120" w:after="120"/>
        <w:rPr>
          <w:rFonts w:ascii="Times New Roman" w:hAnsi="Times New Roman" w:cs="Times New Roman"/>
          <w:i/>
          <w:iCs/>
          <w:sz w:val="22"/>
          <w:szCs w:val="22"/>
          <w:lang w:eastAsia="en-US"/>
        </w:rPr>
      </w:pPr>
      <w:r w:rsidRPr="00BA01B9">
        <w:rPr>
          <w:rFonts w:ascii="Times New Roman" w:hAnsi="Times New Roman" w:cs="Times New Roman"/>
          <w:i/>
          <w:iCs/>
          <w:sz w:val="22"/>
          <w:szCs w:val="22"/>
          <w:lang w:eastAsia="en-US"/>
        </w:rPr>
        <w:t>* niepotrzebne skreślić</w:t>
      </w:r>
    </w:p>
    <w:p w14:paraId="2D2F92CA" w14:textId="1D3D1F16" w:rsidR="00642FDE" w:rsidRPr="00BA01B9" w:rsidRDefault="00002306" w:rsidP="00BA01B9">
      <w:pPr>
        <w:spacing w:before="120" w:after="120"/>
        <w:jc w:val="both"/>
        <w:rPr>
          <w:rFonts w:ascii="Times New Roman" w:hAnsi="Times New Roman" w:cs="Times New Roman"/>
          <w:sz w:val="22"/>
          <w:szCs w:val="22"/>
        </w:rPr>
      </w:pPr>
      <w:r w:rsidRPr="00BA01B9">
        <w:rPr>
          <w:rFonts w:ascii="Times New Roman" w:hAnsi="Times New Roman" w:cs="Times New Roman"/>
          <w:i/>
          <w:iCs/>
          <w:sz w:val="22"/>
          <w:szCs w:val="22"/>
          <w:lang w:eastAsia="en-US"/>
        </w:rPr>
        <w:t>* w razie prowadzeni</w:t>
      </w:r>
      <w:r w:rsidR="00C642A3" w:rsidRPr="00BA01B9">
        <w:rPr>
          <w:rFonts w:ascii="Times New Roman" w:hAnsi="Times New Roman" w:cs="Times New Roman"/>
          <w:i/>
          <w:iCs/>
          <w:sz w:val="22"/>
          <w:szCs w:val="22"/>
          <w:lang w:eastAsia="en-US"/>
        </w:rPr>
        <w:t xml:space="preserve">a postępowania poza stroną www </w:t>
      </w:r>
      <w:r w:rsidRPr="00BA01B9">
        <w:rPr>
          <w:rFonts w:ascii="Times New Roman" w:hAnsi="Times New Roman" w:cs="Times New Roman"/>
          <w:i/>
          <w:iCs/>
          <w:sz w:val="22"/>
          <w:szCs w:val="22"/>
          <w:lang w:eastAsia="en-US"/>
        </w:rPr>
        <w:t xml:space="preserve">proszę odpowiednio zmodyfikować treść zapytania ofertowego; w szczególności nie mają zastosowania postanowienia referujące </w:t>
      </w:r>
      <w:r w:rsidR="00C642A3" w:rsidRPr="00BA01B9">
        <w:rPr>
          <w:rFonts w:ascii="Times New Roman" w:hAnsi="Times New Roman" w:cs="Times New Roman"/>
          <w:i/>
          <w:iCs/>
          <w:sz w:val="22"/>
          <w:szCs w:val="22"/>
          <w:lang w:eastAsia="en-US"/>
        </w:rPr>
        <w:t xml:space="preserve">do </w:t>
      </w:r>
      <w:r w:rsidRPr="00BA01B9">
        <w:rPr>
          <w:rFonts w:ascii="Times New Roman" w:hAnsi="Times New Roman" w:cs="Times New Roman"/>
          <w:i/>
          <w:iCs/>
          <w:sz w:val="22"/>
          <w:szCs w:val="22"/>
          <w:lang w:eastAsia="en-US"/>
        </w:rPr>
        <w:t>Platformy zakupowej;</w:t>
      </w:r>
    </w:p>
    <w:p w14:paraId="151F25EE" w14:textId="77777777" w:rsidR="00642FDE" w:rsidRPr="00BA01B9" w:rsidRDefault="00642FDE" w:rsidP="00BA01B9">
      <w:pPr>
        <w:spacing w:before="120" w:after="120"/>
        <w:rPr>
          <w:rFonts w:ascii="Times New Roman" w:hAnsi="Times New Roman" w:cs="Times New Roman"/>
          <w:sz w:val="22"/>
          <w:szCs w:val="22"/>
          <w:lang w:eastAsia="en-US"/>
        </w:rPr>
      </w:pPr>
    </w:p>
    <w:p w14:paraId="66FEC711" w14:textId="77777777" w:rsidR="00642FDE" w:rsidRPr="00BA01B9" w:rsidRDefault="00002306" w:rsidP="00BA01B9">
      <w:pPr>
        <w:spacing w:before="120" w:after="120"/>
        <w:rPr>
          <w:rFonts w:ascii="Times New Roman" w:hAnsi="Times New Roman" w:cs="Times New Roman"/>
          <w:sz w:val="22"/>
          <w:szCs w:val="22"/>
          <w:lang w:eastAsia="en-US"/>
        </w:rPr>
      </w:pPr>
      <w:r w:rsidRPr="00BA01B9">
        <w:rPr>
          <w:rFonts w:ascii="Times New Roman" w:hAnsi="Times New Roman" w:cs="Times New Roman"/>
          <w:sz w:val="22"/>
          <w:szCs w:val="22"/>
          <w:lang w:eastAsia="en-US"/>
        </w:rPr>
        <w:t>…….. – …./202…</w:t>
      </w:r>
    </w:p>
    <w:p w14:paraId="5727CC70" w14:textId="77777777" w:rsidR="00642FDE" w:rsidRPr="00BA01B9" w:rsidRDefault="00642FDE" w:rsidP="00BA01B9">
      <w:pPr>
        <w:spacing w:before="120" w:after="120"/>
        <w:rPr>
          <w:rFonts w:ascii="Times New Roman" w:hAnsi="Times New Roman" w:cs="Times New Roman"/>
          <w:sz w:val="22"/>
          <w:szCs w:val="22"/>
          <w:lang w:eastAsia="en-US"/>
        </w:rPr>
      </w:pPr>
    </w:p>
    <w:p w14:paraId="2CDAC8CB" w14:textId="436CE70A" w:rsidR="00642FDE" w:rsidRPr="00BA01B9" w:rsidRDefault="00002306" w:rsidP="00BA01B9">
      <w:pPr>
        <w:spacing w:before="120" w:after="120"/>
        <w:jc w:val="center"/>
        <w:rPr>
          <w:rFonts w:ascii="Times New Roman" w:hAnsi="Times New Roman" w:cs="Times New Roman"/>
          <w:sz w:val="22"/>
          <w:szCs w:val="22"/>
          <w:lang w:eastAsia="en-US"/>
        </w:rPr>
      </w:pPr>
      <w:r w:rsidRPr="00BA01B9">
        <w:rPr>
          <w:rFonts w:ascii="Times New Roman" w:hAnsi="Times New Roman" w:cs="Times New Roman"/>
          <w:sz w:val="22"/>
          <w:szCs w:val="22"/>
          <w:lang w:eastAsia="en-US"/>
        </w:rPr>
        <w:t xml:space="preserve">(WZÓR ZAPYTANIA OFERTOWEGO DO POSTĘPOWANIA PROWADZONEGO NA </w:t>
      </w:r>
      <w:r w:rsidR="00C642A3" w:rsidRPr="00BA01B9">
        <w:rPr>
          <w:rFonts w:ascii="Times New Roman" w:hAnsi="Times New Roman" w:cs="Times New Roman"/>
          <w:sz w:val="22"/>
          <w:szCs w:val="22"/>
          <w:lang w:eastAsia="en-US"/>
        </w:rPr>
        <w:t xml:space="preserve">STRONIE WWW NP. NA </w:t>
      </w:r>
      <w:r w:rsidRPr="00BA01B9">
        <w:rPr>
          <w:rFonts w:ascii="Times New Roman" w:hAnsi="Times New Roman" w:cs="Times New Roman"/>
          <w:sz w:val="22"/>
          <w:szCs w:val="22"/>
          <w:lang w:eastAsia="en-US"/>
        </w:rPr>
        <w:t>PLATFORMIE ZAKUPOWEJ**)</w:t>
      </w:r>
    </w:p>
    <w:p w14:paraId="05D0BFF2" w14:textId="77777777" w:rsidR="00C642A3" w:rsidRPr="00BA01B9" w:rsidRDefault="00C642A3" w:rsidP="00BA01B9">
      <w:pPr>
        <w:spacing w:before="120" w:after="120"/>
        <w:rPr>
          <w:rFonts w:ascii="Times New Roman" w:hAnsi="Times New Roman" w:cs="Times New Roman"/>
          <w:i/>
          <w:iCs/>
          <w:sz w:val="22"/>
          <w:szCs w:val="22"/>
          <w:lang w:eastAsia="en-US"/>
        </w:rPr>
      </w:pPr>
    </w:p>
    <w:p w14:paraId="6055E0FF" w14:textId="3460591E" w:rsidR="00642FDE" w:rsidRPr="00BA01B9" w:rsidRDefault="00C642A3" w:rsidP="00BA01B9">
      <w:pPr>
        <w:spacing w:before="120" w:after="120"/>
        <w:rPr>
          <w:rFonts w:ascii="Times New Roman" w:hAnsi="Times New Roman" w:cs="Times New Roman"/>
          <w:sz w:val="22"/>
          <w:szCs w:val="22"/>
          <w:lang w:eastAsia="en-US"/>
        </w:rPr>
      </w:pPr>
      <w:r w:rsidRPr="00BA01B9">
        <w:rPr>
          <w:rFonts w:ascii="Times New Roman" w:hAnsi="Times New Roman" w:cs="Times New Roman"/>
          <w:i/>
          <w:iCs/>
          <w:sz w:val="22"/>
          <w:szCs w:val="22"/>
          <w:lang w:eastAsia="en-US"/>
        </w:rPr>
        <w:t>P</w:t>
      </w:r>
      <w:r w:rsidR="00002306" w:rsidRPr="00BA01B9">
        <w:rPr>
          <w:rFonts w:ascii="Times New Roman" w:hAnsi="Times New Roman" w:cs="Times New Roman"/>
          <w:i/>
          <w:iCs/>
          <w:sz w:val="22"/>
          <w:szCs w:val="22"/>
          <w:lang w:eastAsia="en-US"/>
        </w:rPr>
        <w:t>roszę wypełnić wykropkowane pola</w:t>
      </w:r>
    </w:p>
    <w:p w14:paraId="59A57AE4" w14:textId="77777777" w:rsidR="00642FDE" w:rsidRPr="00BA01B9" w:rsidRDefault="00642FDE" w:rsidP="00BA01B9">
      <w:pPr>
        <w:spacing w:before="120" w:after="120"/>
        <w:jc w:val="center"/>
        <w:rPr>
          <w:rFonts w:ascii="Times New Roman" w:hAnsi="Times New Roman" w:cs="Times New Roman"/>
          <w:sz w:val="22"/>
          <w:szCs w:val="22"/>
          <w:lang w:eastAsia="en-US"/>
        </w:rPr>
      </w:pPr>
    </w:p>
    <w:p w14:paraId="3C685804" w14:textId="77777777" w:rsidR="00642FDE" w:rsidRPr="00BA01B9" w:rsidRDefault="00002306" w:rsidP="00BA01B9">
      <w:pPr>
        <w:spacing w:before="120" w:after="120"/>
        <w:jc w:val="center"/>
        <w:rPr>
          <w:rFonts w:ascii="Times New Roman" w:hAnsi="Times New Roman" w:cs="Times New Roman"/>
          <w:b/>
          <w:sz w:val="22"/>
          <w:szCs w:val="22"/>
          <w:u w:val="single"/>
          <w:lang w:eastAsia="en-US"/>
        </w:rPr>
      </w:pPr>
      <w:r w:rsidRPr="00BA01B9">
        <w:rPr>
          <w:rFonts w:ascii="Times New Roman" w:hAnsi="Times New Roman" w:cs="Times New Roman"/>
          <w:b/>
          <w:sz w:val="22"/>
          <w:szCs w:val="22"/>
          <w:u w:val="single"/>
          <w:lang w:eastAsia="en-US"/>
        </w:rPr>
        <w:t xml:space="preserve">ZAPYTANIE OFERTOWE </w:t>
      </w:r>
    </w:p>
    <w:p w14:paraId="0A056D78" w14:textId="424412D7" w:rsidR="00642FDE" w:rsidRPr="00BA01B9" w:rsidRDefault="00002306" w:rsidP="00BA01B9">
      <w:pPr>
        <w:spacing w:before="120" w:after="120"/>
        <w:jc w:val="both"/>
        <w:rPr>
          <w:rFonts w:ascii="Times New Roman" w:hAnsi="Times New Roman" w:cs="Times New Roman"/>
          <w:sz w:val="22"/>
          <w:szCs w:val="22"/>
        </w:rPr>
      </w:pPr>
      <w:r w:rsidRPr="00BA01B9">
        <w:rPr>
          <w:rFonts w:ascii="Times New Roman" w:hAnsi="Times New Roman" w:cs="Times New Roman"/>
          <w:b/>
          <w:sz w:val="22"/>
          <w:szCs w:val="22"/>
          <w:lang w:eastAsia="en-US"/>
        </w:rPr>
        <w:t xml:space="preserve">Uniwersytet  Ignatianum w Krakowie z siedzibą przy ul. Kopernika 26, 31- 501 Kraków </w:t>
      </w:r>
      <w:r w:rsidRPr="00BA01B9">
        <w:rPr>
          <w:rFonts w:ascii="Times New Roman" w:eastAsia="TimesNewRoman" w:hAnsi="Times New Roman" w:cs="Times New Roman"/>
          <w:b/>
          <w:sz w:val="22"/>
          <w:szCs w:val="22"/>
          <w:lang w:eastAsia="en-US"/>
        </w:rPr>
        <w:t>zaprasza</w:t>
      </w:r>
      <w:r w:rsidRPr="00BA01B9">
        <w:rPr>
          <w:rFonts w:ascii="Times New Roman" w:hAnsi="Times New Roman" w:cs="Times New Roman"/>
          <w:b/>
          <w:sz w:val="22"/>
          <w:szCs w:val="22"/>
          <w:lang w:eastAsia="en-US"/>
        </w:rPr>
        <w:t xml:space="preserve"> </w:t>
      </w:r>
      <w:r w:rsidRPr="00BA01B9">
        <w:rPr>
          <w:rFonts w:ascii="Times New Roman" w:eastAsia="TimesNewRoman" w:hAnsi="Times New Roman" w:cs="Times New Roman"/>
          <w:b/>
          <w:sz w:val="22"/>
          <w:szCs w:val="22"/>
          <w:lang w:eastAsia="en-US"/>
        </w:rPr>
        <w:t>do złożenia oferty w postępowaniu o udzielenie zamówienia publicznego o wartości poniżej 130 000 zł netto, wyłączonym ze stosowania przepisów ustawy z dnia 11 września 2019 r. Prawo zamówień publicznych</w:t>
      </w:r>
      <w:r w:rsidR="006E1B56">
        <w:rPr>
          <w:rFonts w:ascii="Times New Roman" w:eastAsia="TimesNewRoman" w:hAnsi="Times New Roman" w:cs="Times New Roman"/>
          <w:b/>
          <w:sz w:val="22"/>
          <w:szCs w:val="22"/>
          <w:lang w:eastAsia="en-US"/>
        </w:rPr>
        <w:t xml:space="preserve"> </w:t>
      </w:r>
      <w:r w:rsidRPr="00BA01B9">
        <w:rPr>
          <w:rFonts w:ascii="Times New Roman" w:eastAsia="TimesNewRoman" w:hAnsi="Times New Roman" w:cs="Times New Roman"/>
          <w:b/>
          <w:sz w:val="22"/>
          <w:szCs w:val="22"/>
          <w:lang w:eastAsia="en-US"/>
        </w:rPr>
        <w:t xml:space="preserve">(Dz. U. z 2023 poz. 1605 z późn. zm.) prowadzonym w trybie zapytania ofertowego na: </w:t>
      </w:r>
      <w:r w:rsidRPr="00BA01B9">
        <w:rPr>
          <w:rFonts w:ascii="Times New Roman" w:eastAsia="TimesNewRoman" w:hAnsi="Times New Roman" w:cs="Times New Roman"/>
          <w:b/>
          <w:bCs/>
          <w:sz w:val="22"/>
          <w:szCs w:val="22"/>
          <w:lang w:eastAsia="en-US"/>
        </w:rPr>
        <w:t>………………………………………………</w:t>
      </w:r>
      <w:r w:rsidR="006E1B56">
        <w:rPr>
          <w:rFonts w:ascii="Times New Roman" w:eastAsia="TimesNewRoman" w:hAnsi="Times New Roman" w:cs="Times New Roman"/>
          <w:b/>
          <w:bCs/>
          <w:sz w:val="22"/>
          <w:szCs w:val="22"/>
          <w:lang w:eastAsia="en-US"/>
        </w:rPr>
        <w:t>…………………………………………………………….………………………………………………………………………………………………………………………….</w:t>
      </w:r>
      <w:r w:rsidRPr="00BA01B9">
        <w:rPr>
          <w:rFonts w:ascii="Times New Roman" w:eastAsia="TimesNewRoman" w:hAnsi="Times New Roman" w:cs="Times New Roman"/>
          <w:b/>
          <w:bCs/>
          <w:sz w:val="22"/>
          <w:szCs w:val="22"/>
          <w:lang w:eastAsia="en-US"/>
        </w:rPr>
        <w:t>…</w:t>
      </w:r>
    </w:p>
    <w:p w14:paraId="0D454A2C" w14:textId="77777777" w:rsidR="00642FDE" w:rsidRPr="00BA01B9" w:rsidRDefault="00642FDE" w:rsidP="00BA01B9">
      <w:pPr>
        <w:pStyle w:val="Default"/>
        <w:spacing w:before="120" w:after="120"/>
        <w:jc w:val="both"/>
        <w:rPr>
          <w:bCs/>
          <w:color w:val="auto"/>
          <w:sz w:val="22"/>
          <w:szCs w:val="22"/>
        </w:rPr>
      </w:pPr>
    </w:p>
    <w:p w14:paraId="363B2897" w14:textId="48938877" w:rsidR="00642FDE" w:rsidRPr="00BA01B9" w:rsidRDefault="00002306" w:rsidP="00BA01B9">
      <w:pPr>
        <w:pStyle w:val="Default"/>
        <w:spacing w:before="120" w:after="120"/>
        <w:jc w:val="both"/>
        <w:rPr>
          <w:bCs/>
          <w:color w:val="auto"/>
          <w:sz w:val="22"/>
          <w:szCs w:val="22"/>
        </w:rPr>
      </w:pPr>
      <w:r w:rsidRPr="00BA01B9">
        <w:rPr>
          <w:bCs/>
          <w:color w:val="auto"/>
          <w:sz w:val="22"/>
          <w:szCs w:val="22"/>
        </w:rPr>
        <w:t xml:space="preserve">Postępowanie prowadzone jest w języku polskim. Wszelkie dokumenty, oferty, pisma, wnioski oraz oświadczenia, muszą być sporządzone w języku polskim. Dokumenty sporządzone w języku obcym są składane wraz z tłumaczeniem na język polski. </w:t>
      </w:r>
    </w:p>
    <w:p w14:paraId="169101F3" w14:textId="77777777" w:rsidR="00642FDE" w:rsidRPr="00BA01B9" w:rsidRDefault="00642FDE" w:rsidP="00BA01B9">
      <w:pPr>
        <w:spacing w:before="120" w:after="120"/>
        <w:jc w:val="both"/>
        <w:rPr>
          <w:rFonts w:ascii="Times New Roman" w:hAnsi="Times New Roman" w:cs="Times New Roman"/>
          <w:sz w:val="22"/>
          <w:szCs w:val="22"/>
          <w:lang w:eastAsia="en-US"/>
        </w:rPr>
      </w:pPr>
    </w:p>
    <w:p w14:paraId="540479A1" w14:textId="5EE70636" w:rsidR="00642FDE" w:rsidRPr="00BA01B9" w:rsidRDefault="00002306" w:rsidP="006E1B56">
      <w:pPr>
        <w:pStyle w:val="Default"/>
        <w:numPr>
          <w:ilvl w:val="3"/>
          <w:numId w:val="20"/>
        </w:numPr>
        <w:spacing w:before="120" w:after="120"/>
        <w:ind w:left="0" w:hanging="426"/>
        <w:jc w:val="both"/>
        <w:rPr>
          <w:rFonts w:eastAsia="Arial"/>
          <w:b/>
          <w:bCs/>
          <w:color w:val="auto"/>
          <w:sz w:val="22"/>
          <w:szCs w:val="22"/>
        </w:rPr>
      </w:pPr>
      <w:r w:rsidRPr="00BA01B9">
        <w:rPr>
          <w:rFonts w:eastAsia="Arial"/>
          <w:b/>
          <w:bCs/>
          <w:color w:val="auto"/>
          <w:sz w:val="22"/>
          <w:szCs w:val="22"/>
        </w:rPr>
        <w:t xml:space="preserve">NAZWA I ADRES ZAMAWIAJĄCEGO/ OSOBA DO KONTAKTU WS. ZAMÓWIENIA </w:t>
      </w:r>
    </w:p>
    <w:p w14:paraId="4ABAF1BA" w14:textId="77777777" w:rsidR="00642FDE" w:rsidRPr="00BA01B9" w:rsidRDefault="00642FDE" w:rsidP="00BA01B9">
      <w:pPr>
        <w:pStyle w:val="Default"/>
        <w:spacing w:before="120" w:after="120"/>
        <w:jc w:val="both"/>
        <w:rPr>
          <w:b/>
          <w:color w:val="auto"/>
          <w:sz w:val="22"/>
          <w:szCs w:val="22"/>
        </w:rPr>
      </w:pPr>
    </w:p>
    <w:p w14:paraId="00D8370E" w14:textId="728FB60B" w:rsidR="00642FDE" w:rsidRPr="00BA01B9" w:rsidRDefault="00002306" w:rsidP="00BA01B9">
      <w:pPr>
        <w:pStyle w:val="Default"/>
        <w:spacing w:before="120" w:after="120"/>
        <w:jc w:val="both"/>
        <w:rPr>
          <w:sz w:val="22"/>
          <w:szCs w:val="22"/>
        </w:rPr>
      </w:pPr>
      <w:r w:rsidRPr="00BA01B9">
        <w:rPr>
          <w:b/>
          <w:color w:val="auto"/>
          <w:sz w:val="22"/>
          <w:szCs w:val="22"/>
        </w:rPr>
        <w:t xml:space="preserve">Uniwersytet  Ignatianum w Krakowie </w:t>
      </w:r>
    </w:p>
    <w:p w14:paraId="01C4B655" w14:textId="77777777" w:rsidR="00642FDE" w:rsidRPr="00BA01B9" w:rsidRDefault="00002306" w:rsidP="00BA01B9">
      <w:pPr>
        <w:pStyle w:val="Default"/>
        <w:spacing w:before="120" w:after="120"/>
        <w:jc w:val="both"/>
        <w:rPr>
          <w:b/>
          <w:color w:val="auto"/>
          <w:sz w:val="22"/>
          <w:szCs w:val="22"/>
        </w:rPr>
      </w:pPr>
      <w:r w:rsidRPr="00BA01B9">
        <w:rPr>
          <w:b/>
          <w:color w:val="auto"/>
          <w:sz w:val="22"/>
          <w:szCs w:val="22"/>
        </w:rPr>
        <w:t>31- 501 Kraków, ul. Kopernika 26, woj. małopolskie, Polska</w:t>
      </w:r>
    </w:p>
    <w:p w14:paraId="1E7B2D67" w14:textId="4644CBDF" w:rsidR="00C642A3" w:rsidRPr="00BA01B9" w:rsidRDefault="00C642A3" w:rsidP="00BA01B9">
      <w:pPr>
        <w:spacing w:before="120" w:after="120"/>
        <w:jc w:val="both"/>
        <w:rPr>
          <w:rFonts w:ascii="Times New Roman" w:hAnsi="Times New Roman" w:cs="Times New Roman"/>
          <w:b/>
          <w:sz w:val="22"/>
          <w:szCs w:val="22"/>
        </w:rPr>
      </w:pPr>
      <w:r w:rsidRPr="00BA01B9">
        <w:rPr>
          <w:rFonts w:ascii="Times New Roman" w:hAnsi="Times New Roman" w:cs="Times New Roman"/>
          <w:b/>
          <w:sz w:val="22"/>
          <w:szCs w:val="22"/>
        </w:rPr>
        <w:t>NIP: 676-16-87-491, REGON: 357244777</w:t>
      </w:r>
      <w:r w:rsidRPr="00BA01B9">
        <w:rPr>
          <w:rFonts w:ascii="Times New Roman" w:hAnsi="Times New Roman" w:cs="Times New Roman"/>
          <w:b/>
          <w:sz w:val="22"/>
          <w:szCs w:val="22"/>
        </w:rPr>
        <w:tab/>
      </w:r>
    </w:p>
    <w:p w14:paraId="21D77596" w14:textId="1CD9FA9B" w:rsidR="00642FDE" w:rsidRPr="00BA01B9" w:rsidRDefault="00C642A3" w:rsidP="00BA01B9">
      <w:pPr>
        <w:spacing w:before="120" w:after="120"/>
        <w:jc w:val="both"/>
        <w:rPr>
          <w:rFonts w:ascii="Times New Roman" w:hAnsi="Times New Roman" w:cs="Times New Roman"/>
          <w:sz w:val="22"/>
          <w:szCs w:val="22"/>
        </w:rPr>
      </w:pPr>
      <w:r w:rsidRPr="00BA01B9">
        <w:rPr>
          <w:rFonts w:ascii="Times New Roman" w:hAnsi="Times New Roman" w:cs="Times New Roman"/>
          <w:sz w:val="22"/>
          <w:szCs w:val="22"/>
        </w:rPr>
        <w:t>zwany</w:t>
      </w:r>
      <w:r w:rsidR="00002306" w:rsidRPr="00BA01B9">
        <w:rPr>
          <w:rFonts w:ascii="Times New Roman" w:hAnsi="Times New Roman" w:cs="Times New Roman"/>
          <w:sz w:val="22"/>
          <w:szCs w:val="22"/>
        </w:rPr>
        <w:t xml:space="preserve"> w dalszej części </w:t>
      </w:r>
      <w:r w:rsidRPr="00BA01B9">
        <w:rPr>
          <w:rFonts w:ascii="Times New Roman" w:hAnsi="Times New Roman" w:cs="Times New Roman"/>
          <w:sz w:val="22"/>
          <w:szCs w:val="22"/>
        </w:rPr>
        <w:t>„</w:t>
      </w:r>
      <w:r w:rsidR="00002306" w:rsidRPr="00BA01B9">
        <w:rPr>
          <w:rFonts w:ascii="Times New Roman" w:hAnsi="Times New Roman" w:cs="Times New Roman"/>
          <w:sz w:val="22"/>
          <w:szCs w:val="22"/>
        </w:rPr>
        <w:t>Zamawiającym</w:t>
      </w:r>
      <w:r w:rsidRPr="00BA01B9">
        <w:rPr>
          <w:rFonts w:ascii="Times New Roman" w:hAnsi="Times New Roman" w:cs="Times New Roman"/>
          <w:sz w:val="22"/>
          <w:szCs w:val="22"/>
        </w:rPr>
        <w:t>”</w:t>
      </w:r>
    </w:p>
    <w:p w14:paraId="61C6B7F5" w14:textId="77777777" w:rsidR="00642FDE" w:rsidRPr="00BA01B9" w:rsidRDefault="00642FDE" w:rsidP="00BA01B9">
      <w:pPr>
        <w:spacing w:before="120" w:after="120"/>
        <w:jc w:val="both"/>
        <w:rPr>
          <w:rFonts w:ascii="Times New Roman" w:eastAsia="TimesNewRoman" w:hAnsi="Times New Roman" w:cs="Times New Roman"/>
          <w:sz w:val="22"/>
          <w:szCs w:val="22"/>
        </w:rPr>
      </w:pPr>
    </w:p>
    <w:p w14:paraId="1F8C2240" w14:textId="77777777" w:rsidR="00642FDE" w:rsidRPr="00BA01B9" w:rsidRDefault="00002306" w:rsidP="00BA01B9">
      <w:pPr>
        <w:spacing w:before="120" w:after="120"/>
        <w:jc w:val="both"/>
        <w:rPr>
          <w:rFonts w:ascii="Times New Roman" w:eastAsia="Times New Roman" w:hAnsi="Times New Roman" w:cs="Times New Roman"/>
          <w:sz w:val="22"/>
          <w:szCs w:val="22"/>
        </w:rPr>
      </w:pPr>
      <w:r w:rsidRPr="00BA01B9">
        <w:rPr>
          <w:rFonts w:ascii="Times New Roman" w:eastAsia="TimesNewRoman" w:hAnsi="Times New Roman" w:cs="Times New Roman"/>
          <w:sz w:val="22"/>
          <w:szCs w:val="22"/>
        </w:rPr>
        <w:t>Osobą uprawnioną do kontaktów z wykonawcami jest …………………...</w:t>
      </w:r>
      <w:r w:rsidRPr="00BA01B9">
        <w:rPr>
          <w:rFonts w:ascii="Times New Roman" w:eastAsia="Times New Roman" w:hAnsi="Times New Roman" w:cs="Times New Roman"/>
          <w:sz w:val="22"/>
          <w:szCs w:val="22"/>
        </w:rPr>
        <w:t xml:space="preserve"> </w:t>
      </w:r>
    </w:p>
    <w:p w14:paraId="5E0AA878" w14:textId="77777777" w:rsidR="00642FDE" w:rsidRPr="00BA01B9" w:rsidRDefault="00002306" w:rsidP="00BA01B9">
      <w:pPr>
        <w:spacing w:before="120" w:after="120"/>
        <w:jc w:val="both"/>
        <w:rPr>
          <w:rFonts w:ascii="Times New Roman" w:hAnsi="Times New Roman" w:cs="Times New Roman"/>
          <w:sz w:val="22"/>
          <w:szCs w:val="22"/>
        </w:rPr>
      </w:pPr>
      <w:r w:rsidRPr="00BA01B9">
        <w:rPr>
          <w:rFonts w:ascii="Times New Roman" w:eastAsia="TimesNewRoman" w:hAnsi="Times New Roman" w:cs="Times New Roman"/>
          <w:sz w:val="22"/>
          <w:szCs w:val="22"/>
        </w:rPr>
        <w:t>(ul…………………, budynek……………………………), tel. ……………….</w:t>
      </w:r>
    </w:p>
    <w:p w14:paraId="59EDFEC6" w14:textId="77777777" w:rsidR="00642FDE" w:rsidRPr="00BA01B9" w:rsidRDefault="00642FDE" w:rsidP="00BA01B9">
      <w:pPr>
        <w:spacing w:before="120" w:after="120"/>
        <w:jc w:val="both"/>
        <w:rPr>
          <w:rFonts w:ascii="Times New Roman" w:hAnsi="Times New Roman" w:cs="Times New Roman"/>
          <w:sz w:val="22"/>
          <w:szCs w:val="22"/>
        </w:rPr>
      </w:pPr>
    </w:p>
    <w:p w14:paraId="1A53E373" w14:textId="3F0EFA57" w:rsidR="00642FDE" w:rsidRPr="00BA01B9" w:rsidRDefault="00002306" w:rsidP="006E1B56">
      <w:pPr>
        <w:pStyle w:val="Default"/>
        <w:numPr>
          <w:ilvl w:val="3"/>
          <w:numId w:val="20"/>
        </w:numPr>
        <w:spacing w:before="120" w:after="120"/>
        <w:ind w:left="0" w:hanging="426"/>
        <w:jc w:val="both"/>
        <w:rPr>
          <w:b/>
          <w:bCs/>
          <w:color w:val="auto"/>
          <w:sz w:val="22"/>
          <w:szCs w:val="22"/>
        </w:rPr>
      </w:pPr>
      <w:r w:rsidRPr="00BA01B9">
        <w:rPr>
          <w:b/>
          <w:bCs/>
          <w:color w:val="auto"/>
          <w:sz w:val="22"/>
          <w:szCs w:val="22"/>
        </w:rPr>
        <w:t>OPIS PRZEDMIOTU ZAMÓWIENIA</w:t>
      </w:r>
    </w:p>
    <w:p w14:paraId="5EF5B0FF" w14:textId="77777777" w:rsidR="00642FDE" w:rsidRPr="00BA01B9" w:rsidRDefault="00002306" w:rsidP="006E1B56">
      <w:pPr>
        <w:pStyle w:val="Default"/>
        <w:numPr>
          <w:ilvl w:val="0"/>
          <w:numId w:val="7"/>
        </w:numPr>
        <w:spacing w:before="120" w:after="120"/>
        <w:ind w:left="426" w:hanging="426"/>
        <w:jc w:val="both"/>
        <w:rPr>
          <w:color w:val="auto"/>
          <w:sz w:val="22"/>
          <w:szCs w:val="22"/>
        </w:rPr>
      </w:pPr>
      <w:r w:rsidRPr="00BA01B9">
        <w:rPr>
          <w:color w:val="auto"/>
          <w:sz w:val="22"/>
          <w:szCs w:val="22"/>
        </w:rPr>
        <w:t>Przedmiotem zamówienia jest ………………………………………….</w:t>
      </w:r>
    </w:p>
    <w:p w14:paraId="12941E86" w14:textId="7D53B480" w:rsidR="00642FDE" w:rsidRPr="00BA01B9" w:rsidRDefault="00002306" w:rsidP="006E1B56">
      <w:pPr>
        <w:pStyle w:val="Default"/>
        <w:numPr>
          <w:ilvl w:val="0"/>
          <w:numId w:val="7"/>
        </w:numPr>
        <w:spacing w:before="120" w:after="120"/>
        <w:ind w:left="426" w:hanging="426"/>
        <w:jc w:val="both"/>
        <w:rPr>
          <w:sz w:val="22"/>
          <w:szCs w:val="22"/>
        </w:rPr>
      </w:pPr>
      <w:r w:rsidRPr="00BA01B9">
        <w:rPr>
          <w:color w:val="auto"/>
          <w:sz w:val="22"/>
          <w:szCs w:val="22"/>
        </w:rPr>
        <w:t>Szczegółowy opis i zakres przedmiotu zamówienia znajduje się załączniku nr 1A do Zapytania Ofertowego. *</w:t>
      </w:r>
    </w:p>
    <w:p w14:paraId="5763C622" w14:textId="77777777" w:rsidR="00642FDE" w:rsidRPr="00BA01B9" w:rsidRDefault="00002306" w:rsidP="006E1B56">
      <w:pPr>
        <w:pStyle w:val="Default"/>
        <w:numPr>
          <w:ilvl w:val="0"/>
          <w:numId w:val="7"/>
        </w:numPr>
        <w:spacing w:before="120" w:after="120"/>
        <w:ind w:left="426" w:hanging="426"/>
        <w:jc w:val="both"/>
        <w:rPr>
          <w:color w:val="auto"/>
          <w:sz w:val="22"/>
          <w:szCs w:val="22"/>
        </w:rPr>
      </w:pPr>
      <w:r w:rsidRPr="00BA01B9">
        <w:rPr>
          <w:color w:val="auto"/>
          <w:sz w:val="22"/>
          <w:szCs w:val="22"/>
        </w:rPr>
        <w:lastRenderedPageBreak/>
        <w:t xml:space="preserve">Wymagania dotyczące sposobu realizacji zamówienia i pozostałe warunki realizacji zamówienia zawiera </w:t>
      </w:r>
      <w:r w:rsidRPr="00BA01B9">
        <w:rPr>
          <w:i/>
          <w:color w:val="auto"/>
          <w:sz w:val="22"/>
          <w:szCs w:val="22"/>
        </w:rPr>
        <w:t>Wzór umowy</w:t>
      </w:r>
      <w:r w:rsidRPr="00BA01B9">
        <w:rPr>
          <w:color w:val="auto"/>
          <w:sz w:val="22"/>
          <w:szCs w:val="22"/>
        </w:rPr>
        <w:t xml:space="preserve"> – załącznik nr 2 do niniejszego Zapytania Ofertowego. *</w:t>
      </w:r>
    </w:p>
    <w:p w14:paraId="29B4DCD2" w14:textId="77777777" w:rsidR="00642FDE" w:rsidRPr="00BA01B9" w:rsidRDefault="00002306" w:rsidP="006E1B56">
      <w:pPr>
        <w:pStyle w:val="Default"/>
        <w:numPr>
          <w:ilvl w:val="0"/>
          <w:numId w:val="7"/>
        </w:numPr>
        <w:spacing w:before="120" w:after="120"/>
        <w:ind w:left="426" w:hanging="426"/>
        <w:rPr>
          <w:color w:val="auto"/>
          <w:sz w:val="22"/>
          <w:szCs w:val="22"/>
        </w:rPr>
      </w:pPr>
      <w:r w:rsidRPr="00BA01B9">
        <w:rPr>
          <w:color w:val="auto"/>
          <w:sz w:val="22"/>
          <w:szCs w:val="22"/>
        </w:rPr>
        <w:t>Zamawiający dopuszcza składanie ofert częściowych /nie dopuszcza składania ofert częściowych. *</w:t>
      </w:r>
    </w:p>
    <w:p w14:paraId="1A882F4B" w14:textId="77777777" w:rsidR="00642FDE" w:rsidRPr="00BA01B9" w:rsidRDefault="00002306" w:rsidP="006E1B56">
      <w:pPr>
        <w:pStyle w:val="Default"/>
        <w:spacing w:before="120" w:after="120"/>
        <w:ind w:left="426"/>
        <w:rPr>
          <w:color w:val="auto"/>
          <w:sz w:val="22"/>
          <w:szCs w:val="22"/>
        </w:rPr>
      </w:pPr>
      <w:r w:rsidRPr="00BA01B9">
        <w:rPr>
          <w:color w:val="auto"/>
          <w:sz w:val="22"/>
          <w:szCs w:val="22"/>
        </w:rPr>
        <w:t>W przypadku składania ofert częściowych: ……………………………………………………….</w:t>
      </w:r>
    </w:p>
    <w:p w14:paraId="559E0160" w14:textId="77777777" w:rsidR="006E1B56" w:rsidRDefault="006E1B56" w:rsidP="00BA01B9">
      <w:pPr>
        <w:pStyle w:val="Default"/>
        <w:spacing w:before="120" w:after="120"/>
        <w:rPr>
          <w:b/>
          <w:bCs/>
          <w:color w:val="auto"/>
          <w:sz w:val="22"/>
          <w:szCs w:val="22"/>
        </w:rPr>
      </w:pPr>
    </w:p>
    <w:p w14:paraId="75D4CB6E" w14:textId="29A79658" w:rsidR="00642FDE" w:rsidRPr="00BA01B9" w:rsidRDefault="00002306" w:rsidP="006E1B56">
      <w:pPr>
        <w:pStyle w:val="Default"/>
        <w:numPr>
          <w:ilvl w:val="3"/>
          <w:numId w:val="20"/>
        </w:numPr>
        <w:spacing w:before="120" w:after="120"/>
        <w:ind w:left="0" w:hanging="426"/>
        <w:rPr>
          <w:color w:val="auto"/>
          <w:sz w:val="22"/>
          <w:szCs w:val="22"/>
        </w:rPr>
      </w:pPr>
      <w:r w:rsidRPr="00BA01B9">
        <w:rPr>
          <w:b/>
          <w:bCs/>
          <w:color w:val="auto"/>
          <w:sz w:val="22"/>
          <w:szCs w:val="22"/>
        </w:rPr>
        <w:t xml:space="preserve">TERMIN WYKONANIA ZAMÓWIENIA </w:t>
      </w:r>
    </w:p>
    <w:p w14:paraId="66CA9B86" w14:textId="77777777" w:rsidR="00642FDE" w:rsidRPr="00BA01B9" w:rsidRDefault="00002306" w:rsidP="00BA01B9">
      <w:pPr>
        <w:pStyle w:val="Default"/>
        <w:spacing w:before="120" w:after="120"/>
        <w:jc w:val="both"/>
        <w:rPr>
          <w:color w:val="auto"/>
          <w:sz w:val="22"/>
          <w:szCs w:val="22"/>
        </w:rPr>
      </w:pPr>
      <w:r w:rsidRPr="00BA01B9">
        <w:rPr>
          <w:color w:val="000000" w:themeColor="text1"/>
          <w:sz w:val="22"/>
          <w:szCs w:val="22"/>
        </w:rPr>
        <w:t xml:space="preserve">Wymagany termin realizacji: </w:t>
      </w:r>
      <w:r w:rsidRPr="00BA01B9">
        <w:rPr>
          <w:color w:val="auto"/>
          <w:sz w:val="22"/>
          <w:szCs w:val="22"/>
        </w:rPr>
        <w:t>………………………………</w:t>
      </w:r>
    </w:p>
    <w:p w14:paraId="4849E4DA" w14:textId="77777777" w:rsidR="00642FDE" w:rsidRPr="00BA01B9" w:rsidRDefault="00642FDE" w:rsidP="00BA01B9">
      <w:pPr>
        <w:pStyle w:val="Default"/>
        <w:spacing w:before="120" w:after="120"/>
        <w:jc w:val="both"/>
        <w:rPr>
          <w:color w:val="auto"/>
          <w:sz w:val="22"/>
          <w:szCs w:val="22"/>
        </w:rPr>
      </w:pPr>
    </w:p>
    <w:p w14:paraId="55DD47CD" w14:textId="2E595628" w:rsidR="00642FDE" w:rsidRPr="00BA01B9" w:rsidRDefault="00002306" w:rsidP="006E1B56">
      <w:pPr>
        <w:pStyle w:val="Default"/>
        <w:numPr>
          <w:ilvl w:val="3"/>
          <w:numId w:val="20"/>
        </w:numPr>
        <w:spacing w:before="120" w:after="120"/>
        <w:ind w:left="0" w:hanging="426"/>
        <w:jc w:val="both"/>
        <w:rPr>
          <w:b/>
          <w:bCs/>
          <w:color w:val="auto"/>
          <w:sz w:val="22"/>
          <w:szCs w:val="22"/>
        </w:rPr>
      </w:pPr>
      <w:r w:rsidRPr="00BA01B9">
        <w:rPr>
          <w:b/>
          <w:bCs/>
          <w:color w:val="auto"/>
          <w:sz w:val="22"/>
          <w:szCs w:val="22"/>
        </w:rPr>
        <w:t>WARUNKI UDZIAŁU W POSTĘPOWANIU ORAZ OPIS SPOSOBU DOKONYWANIA OCENY SPEŁNIANIA WARUNKÓW UDZIAŁU W POSTĘPOWANIU *</w:t>
      </w:r>
    </w:p>
    <w:p w14:paraId="0A000024" w14:textId="3D122A3D" w:rsidR="006E1B56" w:rsidRDefault="00002306" w:rsidP="006E1B56">
      <w:pPr>
        <w:pStyle w:val="Default"/>
        <w:numPr>
          <w:ilvl w:val="3"/>
          <w:numId w:val="7"/>
        </w:numPr>
        <w:spacing w:before="120" w:after="120"/>
        <w:ind w:left="426" w:hanging="426"/>
        <w:jc w:val="both"/>
        <w:rPr>
          <w:color w:val="auto"/>
          <w:sz w:val="22"/>
          <w:szCs w:val="22"/>
        </w:rPr>
      </w:pPr>
      <w:r w:rsidRPr="00BA01B9">
        <w:rPr>
          <w:color w:val="auto"/>
          <w:sz w:val="22"/>
          <w:szCs w:val="22"/>
        </w:rPr>
        <w:t>O udzielenie zamówienia może się ubiegać Wykonawca, który wykaże, że:</w:t>
      </w:r>
    </w:p>
    <w:p w14:paraId="3ABE42C5" w14:textId="45F55004" w:rsidR="006E1B56" w:rsidRPr="00BA01B9" w:rsidRDefault="006E1B56" w:rsidP="006E1B56">
      <w:pPr>
        <w:pStyle w:val="Default"/>
        <w:spacing w:before="120" w:after="120"/>
        <w:ind w:left="426"/>
        <w:jc w:val="both"/>
        <w:rPr>
          <w:color w:val="auto"/>
          <w:sz w:val="22"/>
          <w:szCs w:val="22"/>
        </w:rPr>
      </w:pPr>
      <w:r w:rsidRPr="00BA01B9">
        <w:rPr>
          <w:color w:val="auto"/>
          <w:sz w:val="22"/>
          <w:szCs w:val="22"/>
        </w:rPr>
        <w:t>…………………………………</w:t>
      </w:r>
      <w:r>
        <w:rPr>
          <w:color w:val="auto"/>
          <w:sz w:val="22"/>
          <w:szCs w:val="22"/>
        </w:rPr>
        <w:t>…………………………………………………………………………</w:t>
      </w:r>
      <w:r w:rsidRPr="00BA01B9">
        <w:rPr>
          <w:color w:val="auto"/>
          <w:sz w:val="22"/>
          <w:szCs w:val="22"/>
        </w:rPr>
        <w:t>*</w:t>
      </w:r>
    </w:p>
    <w:p w14:paraId="30144447" w14:textId="2694281D" w:rsidR="006E1B56" w:rsidRPr="00BA01B9" w:rsidRDefault="006E1B56" w:rsidP="006E1B56">
      <w:pPr>
        <w:pStyle w:val="Default"/>
        <w:spacing w:before="120" w:after="120"/>
        <w:ind w:left="426"/>
        <w:jc w:val="both"/>
        <w:rPr>
          <w:color w:val="auto"/>
          <w:sz w:val="22"/>
          <w:szCs w:val="22"/>
        </w:rPr>
      </w:pPr>
      <w:r w:rsidRPr="00BA01B9">
        <w:rPr>
          <w:color w:val="auto"/>
          <w:sz w:val="22"/>
          <w:szCs w:val="22"/>
        </w:rPr>
        <w:t xml:space="preserve">W celu potwierdzenia spełnienia warunku udziału w postępowaniu, Wykonawca jest zobowiązany do złożenia wraz z </w:t>
      </w:r>
      <w:r>
        <w:rPr>
          <w:color w:val="auto"/>
          <w:sz w:val="22"/>
          <w:szCs w:val="22"/>
        </w:rPr>
        <w:t>ofertą …………………………………………………</w:t>
      </w:r>
      <w:r w:rsidRPr="00BA01B9">
        <w:rPr>
          <w:color w:val="auto"/>
          <w:sz w:val="22"/>
          <w:szCs w:val="22"/>
        </w:rPr>
        <w:t>………………………………….*</w:t>
      </w:r>
    </w:p>
    <w:p w14:paraId="7CEB32BC" w14:textId="77777777" w:rsidR="006E1B56" w:rsidRDefault="006E1B56" w:rsidP="006E1B56">
      <w:pPr>
        <w:pStyle w:val="Default"/>
        <w:spacing w:before="120" w:after="120"/>
        <w:jc w:val="both"/>
        <w:rPr>
          <w:color w:val="auto"/>
          <w:sz w:val="22"/>
          <w:szCs w:val="22"/>
        </w:rPr>
      </w:pPr>
    </w:p>
    <w:p w14:paraId="285CF74C" w14:textId="77777777" w:rsidR="006E1B56" w:rsidRDefault="00002306" w:rsidP="006E1B56">
      <w:pPr>
        <w:pStyle w:val="Default"/>
        <w:numPr>
          <w:ilvl w:val="3"/>
          <w:numId w:val="7"/>
        </w:numPr>
        <w:spacing w:before="120" w:after="120"/>
        <w:ind w:left="426" w:hanging="426"/>
        <w:jc w:val="both"/>
        <w:rPr>
          <w:color w:val="auto"/>
          <w:sz w:val="22"/>
          <w:szCs w:val="22"/>
        </w:rPr>
      </w:pPr>
      <w:r w:rsidRPr="006E1B56">
        <w:rPr>
          <w:color w:val="auto"/>
          <w:sz w:val="22"/>
          <w:szCs w:val="22"/>
        </w:rPr>
        <w:t>W przypadku, gdy wykonawca powołuje się na doświadczenie nabyte w ramach zamówienia zrealizowanego przez wykonawców wspólnie ubiegających się o udzielenie zamówienia (konsorcjum, spółka cywilna), Zamawiający nie dopuszcza by wykonawca wykazywał doświadczenie grupy wykonawców, której był członkiem, jeżeli faktycznie i konkretnie nie wykonywał danego zakresu czynności, na które powołuje się w niniejszym postępowaniu. *</w:t>
      </w:r>
    </w:p>
    <w:p w14:paraId="638C7D4E" w14:textId="2281F807" w:rsidR="006E1B56" w:rsidRDefault="00002306" w:rsidP="006E1B56">
      <w:pPr>
        <w:pStyle w:val="Default"/>
        <w:numPr>
          <w:ilvl w:val="3"/>
          <w:numId w:val="7"/>
        </w:numPr>
        <w:spacing w:before="120" w:after="120"/>
        <w:ind w:left="426" w:hanging="426"/>
        <w:jc w:val="both"/>
        <w:rPr>
          <w:color w:val="auto"/>
          <w:sz w:val="22"/>
          <w:szCs w:val="22"/>
        </w:rPr>
      </w:pPr>
      <w:r w:rsidRPr="006E1B56">
        <w:rPr>
          <w:color w:val="auto"/>
          <w:sz w:val="22"/>
          <w:szCs w:val="22"/>
        </w:rPr>
        <w:t>W odniesieniu do warunku doświadczenia wykonawcy mogą polegać na zdolnościach podmiotów udostępniających zasoby, jeśli podmioty te wykonają usługi, do realizacji których te zdolności są wymagane. Wykonawca, który polega na zdolnościach lub sytuacji podmiotów udostępniających zasoby, składa, wraz</w:t>
      </w:r>
      <w:r w:rsidR="006E1B56">
        <w:rPr>
          <w:color w:val="auto"/>
          <w:sz w:val="22"/>
          <w:szCs w:val="22"/>
        </w:rPr>
        <w:t xml:space="preserve"> </w:t>
      </w:r>
      <w:r w:rsidRPr="006E1B56">
        <w:rPr>
          <w:color w:val="auto"/>
          <w:sz w:val="22"/>
          <w:szCs w:val="22"/>
        </w:rPr>
        <w:t>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o którym mowa musi potwierdzać, że stosunek łączący wykonawcę z  podmiotami  udostępniającymi  zasoby  gwarantuje  rzeczywisty dostęp do tych zasobów oraz określa w szczególności: 1) zakres dostępnych wykonawcy zasobów podmiotu udostępniającego zasoby; 2) sposób i okres udostępnienia wykonawcy i wykorzystania przez niego zasobów podmiotu udostępniającego te zasoby przy wykonywaniu zamówienia; 3) czy  i  w  jakim  zakresie  podmiot  udostępniający zasoby, na zdolnościach którego wykonawca polega  w  odniesieniu  do  warunków  udziału  w  postępowaniu  dotyczących doświadczenia, zrealizuje usługi, których wskazane zdolności dotyczą. Zamawiający oceni, czy udostępniane wykonawcy przez podmioty udostępniające zasoby zdolności techniczne  lub  zawodowe  pozwalają na wykazanie przez wykonawcę spełniania warunku udziału w postępowaniu. *</w:t>
      </w:r>
    </w:p>
    <w:p w14:paraId="5909E595" w14:textId="4A16B0E1" w:rsidR="00642FDE" w:rsidRPr="006E1B56" w:rsidRDefault="00002306" w:rsidP="006E1B56">
      <w:pPr>
        <w:pStyle w:val="Default"/>
        <w:numPr>
          <w:ilvl w:val="3"/>
          <w:numId w:val="7"/>
        </w:numPr>
        <w:spacing w:before="120" w:after="120"/>
        <w:ind w:left="426" w:hanging="426"/>
        <w:jc w:val="both"/>
        <w:rPr>
          <w:color w:val="auto"/>
          <w:sz w:val="22"/>
          <w:szCs w:val="22"/>
        </w:rPr>
      </w:pPr>
      <w:r w:rsidRPr="006E1B56">
        <w:rPr>
          <w:color w:val="auto"/>
          <w:sz w:val="22"/>
          <w:szCs w:val="22"/>
        </w:rPr>
        <w:t>Wykonawcy mogą wspólnie ubiegać się o udzielenie zamówienia (konsorcjum, spółka cywilna). Wykonawcy, o których mowa ponoszą solidarną odpowiedzialność za wykonanie umowy. *</w:t>
      </w:r>
    </w:p>
    <w:p w14:paraId="6BB970B9" w14:textId="77777777" w:rsidR="00642FDE" w:rsidRPr="00BA01B9" w:rsidRDefault="00642FDE" w:rsidP="00BA01B9">
      <w:pPr>
        <w:pStyle w:val="Default"/>
        <w:spacing w:before="120" w:after="120"/>
        <w:jc w:val="both"/>
        <w:rPr>
          <w:b/>
          <w:bCs/>
          <w:color w:val="auto"/>
          <w:sz w:val="22"/>
          <w:szCs w:val="22"/>
        </w:rPr>
      </w:pPr>
    </w:p>
    <w:p w14:paraId="4426631E" w14:textId="27B10CB3" w:rsidR="00642FDE" w:rsidRPr="00BA01B9" w:rsidRDefault="00002306" w:rsidP="006E1B56">
      <w:pPr>
        <w:pStyle w:val="Default"/>
        <w:numPr>
          <w:ilvl w:val="3"/>
          <w:numId w:val="20"/>
        </w:numPr>
        <w:spacing w:before="120" w:after="120"/>
        <w:ind w:left="0" w:hanging="426"/>
        <w:jc w:val="both"/>
        <w:rPr>
          <w:b/>
          <w:bCs/>
          <w:color w:val="auto"/>
          <w:sz w:val="22"/>
          <w:szCs w:val="22"/>
        </w:rPr>
      </w:pPr>
      <w:r w:rsidRPr="00BA01B9">
        <w:rPr>
          <w:b/>
          <w:bCs/>
          <w:color w:val="auto"/>
          <w:sz w:val="22"/>
          <w:szCs w:val="22"/>
        </w:rPr>
        <w:t xml:space="preserve">TERMIN I MIEJSCE SKŁADANIA OFERT ORAZ OPIS SPOSOBU PRZYGOTOWANIA I ZŁOŻENIA OFERTY. INFORMACJA O SPOSOBIE POROZUMIEWANIA SIĘ ZAMAWIAJĄCEGO Z WYKONAWCAMI. </w:t>
      </w:r>
    </w:p>
    <w:p w14:paraId="7287DEF2" w14:textId="77777777" w:rsidR="006E1B56" w:rsidRDefault="00002306" w:rsidP="006E1B56">
      <w:pPr>
        <w:pStyle w:val="Default"/>
        <w:numPr>
          <w:ilvl w:val="0"/>
          <w:numId w:val="26"/>
        </w:numPr>
        <w:spacing w:before="120" w:after="120"/>
        <w:ind w:left="426" w:hanging="426"/>
        <w:jc w:val="both"/>
        <w:rPr>
          <w:sz w:val="22"/>
          <w:szCs w:val="22"/>
        </w:rPr>
      </w:pPr>
      <w:r w:rsidRPr="00BA01B9">
        <w:rPr>
          <w:color w:val="auto"/>
          <w:sz w:val="22"/>
          <w:szCs w:val="22"/>
        </w:rPr>
        <w:t xml:space="preserve">Ofertę należy złożyć należy drogą mailową na adres:……………….../poprzez platformę zakupową * </w:t>
      </w:r>
      <w:hyperlink r:id="rId8"/>
      <w:r w:rsidRPr="00BA01B9">
        <w:rPr>
          <w:color w:val="auto"/>
          <w:sz w:val="22"/>
          <w:szCs w:val="22"/>
        </w:rPr>
        <w:t xml:space="preserve"> do dni</w:t>
      </w:r>
      <w:r w:rsidR="006E1B56">
        <w:rPr>
          <w:color w:val="auto"/>
          <w:sz w:val="22"/>
          <w:szCs w:val="22"/>
        </w:rPr>
        <w:t>a ……………..202…. r. do godz. …..:</w:t>
      </w:r>
      <w:r w:rsidRPr="00BA01B9">
        <w:rPr>
          <w:color w:val="auto"/>
          <w:sz w:val="22"/>
          <w:szCs w:val="22"/>
        </w:rPr>
        <w:t>……..</w:t>
      </w:r>
      <w:r w:rsidRPr="00BA01B9">
        <w:rPr>
          <w:i/>
          <w:color w:val="auto"/>
          <w:sz w:val="22"/>
          <w:szCs w:val="22"/>
        </w:rPr>
        <w:t>(proszę podać termin nie krótszy niż 5 dni kalendarzowych, w tym 4 dni robocze od dnia publikacji ZO)</w:t>
      </w:r>
    </w:p>
    <w:p w14:paraId="5772E828" w14:textId="77777777" w:rsidR="006E1B56" w:rsidRDefault="00002306" w:rsidP="006E1B56">
      <w:pPr>
        <w:pStyle w:val="Default"/>
        <w:numPr>
          <w:ilvl w:val="0"/>
          <w:numId w:val="26"/>
        </w:numPr>
        <w:spacing w:before="120" w:after="120"/>
        <w:ind w:left="426" w:hanging="426"/>
        <w:jc w:val="both"/>
        <w:rPr>
          <w:sz w:val="22"/>
          <w:szCs w:val="22"/>
        </w:rPr>
      </w:pPr>
      <w:r w:rsidRPr="006E1B56">
        <w:rPr>
          <w:color w:val="auto"/>
          <w:sz w:val="22"/>
          <w:szCs w:val="22"/>
        </w:rPr>
        <w:lastRenderedPageBreak/>
        <w:t xml:space="preserve">W ofercie należy podać w szczególności cenę netto i brutto realizacji całego zamówienia, potwierdzić termin wykonania, potwierdzić spełnienie warunków udziału w postępowaniu, podać/ potwierdzić inne wymagane kryteria i/ lub warunki formalne oraz należy dołączyć wszystkie wymagane w dokumenty i oświadczenia (w tym te na potwierdzenie spełniania warunków udziału w postępowaniu, o którym mowa w pkt. IV zapytania ofertowego), zobowiązanie podmiotu trzeciego (jeśli dot.), uzasadnienie zastrzeżenia tajemnicy przedsiębiorstwa. </w:t>
      </w:r>
    </w:p>
    <w:p w14:paraId="7F648696" w14:textId="77777777" w:rsidR="006E1B56" w:rsidRDefault="00002306" w:rsidP="006E1B56">
      <w:pPr>
        <w:pStyle w:val="Default"/>
        <w:spacing w:before="120" w:after="120"/>
        <w:ind w:left="426"/>
        <w:jc w:val="both"/>
        <w:rPr>
          <w:sz w:val="22"/>
          <w:szCs w:val="22"/>
        </w:rPr>
      </w:pPr>
      <w:r w:rsidRPr="006E1B56">
        <w:rPr>
          <w:color w:val="auto"/>
          <w:sz w:val="22"/>
          <w:szCs w:val="22"/>
        </w:rPr>
        <w:t>Wykonawca może złożyć tylko jedną ofertę, w której musi być zaoferowana tylko jedna cena - złożenie przez wykonawcę więcej niż jednej oferty (więcej niż jednej ceny) będzie skutkowało odrzuceniem wszystkich tych ofert. *</w:t>
      </w:r>
    </w:p>
    <w:p w14:paraId="6FA0D1E2" w14:textId="77777777" w:rsidR="006E1B56" w:rsidRDefault="00002306" w:rsidP="006E1B56">
      <w:pPr>
        <w:pStyle w:val="Default"/>
        <w:numPr>
          <w:ilvl w:val="0"/>
          <w:numId w:val="26"/>
        </w:numPr>
        <w:spacing w:before="120" w:after="120"/>
        <w:ind w:left="426" w:hanging="426"/>
        <w:jc w:val="both"/>
        <w:rPr>
          <w:sz w:val="22"/>
          <w:szCs w:val="22"/>
        </w:rPr>
      </w:pPr>
      <w:r w:rsidRPr="006E1B56">
        <w:rPr>
          <w:color w:val="auto"/>
          <w:sz w:val="22"/>
          <w:szCs w:val="22"/>
        </w:rPr>
        <w:t xml:space="preserve">Za datę złożenia oferty przyjmuje się datę </w:t>
      </w:r>
      <w:r w:rsidR="00C642A3" w:rsidRPr="006E1B56">
        <w:rPr>
          <w:color w:val="auto"/>
          <w:sz w:val="22"/>
          <w:szCs w:val="22"/>
        </w:rPr>
        <w:t xml:space="preserve">………………………..(np. </w:t>
      </w:r>
      <w:r w:rsidRPr="006E1B56">
        <w:rPr>
          <w:color w:val="auto"/>
          <w:sz w:val="22"/>
          <w:szCs w:val="22"/>
        </w:rPr>
        <w:t>jej odbioru przez Zamawiającego (e</w:t>
      </w:r>
      <w:r w:rsidR="00C642A3" w:rsidRPr="006E1B56">
        <w:rPr>
          <w:color w:val="auto"/>
          <w:sz w:val="22"/>
          <w:szCs w:val="22"/>
        </w:rPr>
        <w:t xml:space="preserve">-mail) /przekazania w systemie np. </w:t>
      </w:r>
      <w:r w:rsidRPr="006E1B56">
        <w:rPr>
          <w:color w:val="auto"/>
          <w:sz w:val="22"/>
          <w:szCs w:val="22"/>
        </w:rPr>
        <w:t>platfor</w:t>
      </w:r>
      <w:r w:rsidR="00C642A3" w:rsidRPr="006E1B56">
        <w:rPr>
          <w:color w:val="auto"/>
          <w:sz w:val="22"/>
          <w:szCs w:val="22"/>
        </w:rPr>
        <w:t>mie zakupowej)</w:t>
      </w:r>
      <w:r w:rsidRPr="006E1B56">
        <w:rPr>
          <w:color w:val="auto"/>
          <w:sz w:val="22"/>
          <w:szCs w:val="22"/>
        </w:rPr>
        <w:t xml:space="preserve">*. </w:t>
      </w:r>
    </w:p>
    <w:p w14:paraId="53EB665E" w14:textId="77777777" w:rsidR="006E1B56" w:rsidRDefault="00002306" w:rsidP="006E1B56">
      <w:pPr>
        <w:pStyle w:val="Default"/>
        <w:numPr>
          <w:ilvl w:val="0"/>
          <w:numId w:val="26"/>
        </w:numPr>
        <w:spacing w:before="120" w:after="120"/>
        <w:ind w:left="426" w:hanging="426"/>
        <w:jc w:val="both"/>
        <w:rPr>
          <w:sz w:val="22"/>
          <w:szCs w:val="22"/>
        </w:rPr>
      </w:pPr>
      <w:r w:rsidRPr="006E1B56">
        <w:rPr>
          <w:iCs/>
          <w:color w:val="auto"/>
          <w:sz w:val="22"/>
          <w:szCs w:val="22"/>
        </w:rPr>
        <w:t>W przypadku korzystania z platformy zakupowej:</w:t>
      </w:r>
      <w:r w:rsidRPr="006E1B56">
        <w:rPr>
          <w:i/>
          <w:iCs/>
          <w:color w:val="auto"/>
          <w:sz w:val="22"/>
          <w:szCs w:val="22"/>
        </w:rPr>
        <w:t xml:space="preserve"> </w:t>
      </w:r>
      <w:r w:rsidRPr="006E1B56">
        <w:rPr>
          <w:color w:val="auto"/>
          <w:sz w:val="22"/>
          <w:szCs w:val="22"/>
        </w:rPr>
        <w:t xml:space="preserve">Szczegółowa instrukcja dla Wykonawców dotycząca złożenia oferty znajduje się na stronie internetowej pod adresem: </w:t>
      </w:r>
      <w:r w:rsidR="00732E7D" w:rsidRPr="006E1B56">
        <w:rPr>
          <w:color w:val="auto"/>
          <w:sz w:val="22"/>
          <w:szCs w:val="22"/>
        </w:rPr>
        <w:t>………………………..</w:t>
      </w:r>
      <w:hyperlink r:id="rId9"/>
      <w:r w:rsidRPr="006E1B56">
        <w:rPr>
          <w:color w:val="auto"/>
          <w:sz w:val="22"/>
          <w:szCs w:val="22"/>
        </w:rPr>
        <w:t>*</w:t>
      </w:r>
    </w:p>
    <w:p w14:paraId="053A3A0E" w14:textId="77777777" w:rsidR="006E1B56" w:rsidRDefault="00002306" w:rsidP="006E1B56">
      <w:pPr>
        <w:pStyle w:val="Default"/>
        <w:numPr>
          <w:ilvl w:val="0"/>
          <w:numId w:val="26"/>
        </w:numPr>
        <w:spacing w:before="120" w:after="120"/>
        <w:ind w:left="426" w:hanging="426"/>
        <w:jc w:val="both"/>
        <w:rPr>
          <w:sz w:val="22"/>
          <w:szCs w:val="22"/>
        </w:rPr>
      </w:pPr>
      <w:r w:rsidRPr="006E1B56">
        <w:rPr>
          <w:color w:val="auto"/>
          <w:sz w:val="22"/>
          <w:szCs w:val="22"/>
        </w:rPr>
        <w:t>W toku badania i oceny ofert zamawiający może żądać od wykonawców</w:t>
      </w:r>
      <w:r w:rsidR="003211BC" w:rsidRPr="006E1B56">
        <w:rPr>
          <w:color w:val="auto"/>
          <w:sz w:val="22"/>
          <w:szCs w:val="22"/>
        </w:rPr>
        <w:t>:</w:t>
      </w:r>
      <w:r w:rsidRPr="006E1B56">
        <w:rPr>
          <w:color w:val="auto"/>
          <w:sz w:val="22"/>
          <w:szCs w:val="22"/>
        </w:rPr>
        <w:t xml:space="preserve"> </w:t>
      </w:r>
      <w:r w:rsidR="003211BC" w:rsidRPr="006E1B56">
        <w:rPr>
          <w:color w:val="auto"/>
          <w:sz w:val="22"/>
          <w:szCs w:val="22"/>
        </w:rPr>
        <w:t>………………………………………</w:t>
      </w:r>
      <w:r w:rsidR="003211BC" w:rsidRPr="006E1B56">
        <w:rPr>
          <w:i/>
          <w:color w:val="auto"/>
          <w:sz w:val="22"/>
          <w:szCs w:val="22"/>
        </w:rPr>
        <w:t>proszę podać</w:t>
      </w:r>
      <w:r w:rsidR="003211BC" w:rsidRPr="006E1B56">
        <w:rPr>
          <w:color w:val="auto"/>
          <w:sz w:val="22"/>
          <w:szCs w:val="22"/>
        </w:rPr>
        <w:t xml:space="preserve"> (np. </w:t>
      </w:r>
      <w:r w:rsidRPr="006E1B56">
        <w:rPr>
          <w:color w:val="auto"/>
          <w:sz w:val="22"/>
          <w:szCs w:val="22"/>
        </w:rPr>
        <w:t>złożenia wyjaśnie</w:t>
      </w:r>
      <w:r w:rsidR="003211BC" w:rsidRPr="006E1B56">
        <w:rPr>
          <w:color w:val="auto"/>
          <w:sz w:val="22"/>
          <w:szCs w:val="22"/>
        </w:rPr>
        <w:t>ń dotyczących treści ich ofert, złożenia wyjaśnień dotyczących dokumentów lub uzupełnienia brakujących dokumentów, złożenia wyjaśnień odnośnie rażąco niskiej ceny oferty to jest oferty</w:t>
      </w:r>
      <w:r w:rsidR="00550EF8" w:rsidRPr="006E1B56">
        <w:rPr>
          <w:color w:val="auto"/>
          <w:sz w:val="22"/>
          <w:szCs w:val="22"/>
        </w:rPr>
        <w:t xml:space="preserve"> zgodnie z właściwymi postanowieniami pkt VII ZO</w:t>
      </w:r>
      <w:r w:rsidR="003211BC" w:rsidRPr="006E1B56">
        <w:rPr>
          <w:color w:val="auto"/>
          <w:sz w:val="22"/>
          <w:szCs w:val="22"/>
        </w:rPr>
        <w:t xml:space="preserve">). </w:t>
      </w:r>
      <w:r w:rsidRPr="006E1B56">
        <w:rPr>
          <w:color w:val="auto"/>
          <w:sz w:val="22"/>
          <w:szCs w:val="22"/>
        </w:rPr>
        <w:t>Wyjaśnienia nie mogą prowadzić d</w:t>
      </w:r>
      <w:r w:rsidR="003211BC" w:rsidRPr="006E1B56">
        <w:rPr>
          <w:color w:val="auto"/>
          <w:sz w:val="22"/>
          <w:szCs w:val="22"/>
        </w:rPr>
        <w:t xml:space="preserve">o istotnej zmiany treści oferty. </w:t>
      </w:r>
    </w:p>
    <w:p w14:paraId="0A80B696" w14:textId="1679F97C" w:rsidR="006E1B56" w:rsidRPr="00FD5F9B" w:rsidRDefault="00002306" w:rsidP="006E1B56">
      <w:pPr>
        <w:pStyle w:val="Default"/>
        <w:numPr>
          <w:ilvl w:val="0"/>
          <w:numId w:val="26"/>
        </w:numPr>
        <w:spacing w:before="120" w:after="120"/>
        <w:ind w:left="426" w:hanging="426"/>
        <w:jc w:val="both"/>
        <w:rPr>
          <w:sz w:val="22"/>
          <w:szCs w:val="22"/>
        </w:rPr>
      </w:pPr>
      <w:r w:rsidRPr="006E1B56">
        <w:rPr>
          <w:color w:val="auto"/>
          <w:sz w:val="22"/>
          <w:szCs w:val="22"/>
        </w:rPr>
        <w:t xml:space="preserve">Zamawiający poprawi w ofercie następujące omyłki: </w:t>
      </w:r>
    </w:p>
    <w:p w14:paraId="422871BF" w14:textId="77777777" w:rsidR="00FD5F9B" w:rsidRPr="00BA01B9" w:rsidRDefault="00FD5F9B" w:rsidP="00FD5F9B">
      <w:pPr>
        <w:pStyle w:val="Default"/>
        <w:numPr>
          <w:ilvl w:val="0"/>
          <w:numId w:val="27"/>
        </w:numPr>
        <w:spacing w:before="120" w:after="120"/>
        <w:jc w:val="both"/>
        <w:rPr>
          <w:color w:val="auto"/>
          <w:sz w:val="22"/>
          <w:szCs w:val="22"/>
        </w:rPr>
      </w:pPr>
      <w:r w:rsidRPr="00BA01B9">
        <w:rPr>
          <w:color w:val="auto"/>
          <w:sz w:val="22"/>
          <w:szCs w:val="22"/>
        </w:rPr>
        <w:t xml:space="preserve">oczywiste omyłki pisarskie, </w:t>
      </w:r>
    </w:p>
    <w:p w14:paraId="24A07FB6" w14:textId="77777777" w:rsidR="00FD5F9B" w:rsidRPr="00BA01B9" w:rsidRDefault="00FD5F9B" w:rsidP="00FD5F9B">
      <w:pPr>
        <w:pStyle w:val="Default"/>
        <w:numPr>
          <w:ilvl w:val="0"/>
          <w:numId w:val="27"/>
        </w:numPr>
        <w:spacing w:before="120" w:after="120"/>
        <w:jc w:val="both"/>
        <w:rPr>
          <w:color w:val="auto"/>
          <w:sz w:val="22"/>
          <w:szCs w:val="22"/>
        </w:rPr>
      </w:pPr>
      <w:r w:rsidRPr="00BA01B9">
        <w:rPr>
          <w:color w:val="auto"/>
          <w:sz w:val="22"/>
          <w:szCs w:val="22"/>
        </w:rPr>
        <w:t xml:space="preserve">oczywiste omyłki rachunkowe, z uwzględnieniem konsekwencji rachunkowych dokonanych poprawek, </w:t>
      </w:r>
    </w:p>
    <w:p w14:paraId="6064C11E" w14:textId="2DFCF67F" w:rsidR="00FD5F9B" w:rsidRPr="00FD5F9B" w:rsidRDefault="00FD5F9B" w:rsidP="00FD5F9B">
      <w:pPr>
        <w:pStyle w:val="Default"/>
        <w:numPr>
          <w:ilvl w:val="0"/>
          <w:numId w:val="27"/>
        </w:numPr>
        <w:spacing w:before="120" w:after="120"/>
        <w:jc w:val="both"/>
        <w:rPr>
          <w:color w:val="auto"/>
          <w:sz w:val="22"/>
          <w:szCs w:val="22"/>
        </w:rPr>
      </w:pPr>
      <w:r w:rsidRPr="00BA01B9">
        <w:rPr>
          <w:color w:val="auto"/>
          <w:sz w:val="22"/>
          <w:szCs w:val="22"/>
        </w:rPr>
        <w:t>inne omyłki polegające na niezgodności oferty z zapytaniem, niepowodujące istotnych zmian w treści oferty.</w:t>
      </w:r>
    </w:p>
    <w:p w14:paraId="0F527EE8" w14:textId="77777777" w:rsidR="006E1B56" w:rsidRDefault="00002306" w:rsidP="006E1B56">
      <w:pPr>
        <w:pStyle w:val="Default"/>
        <w:numPr>
          <w:ilvl w:val="0"/>
          <w:numId w:val="26"/>
        </w:numPr>
        <w:spacing w:before="120" w:after="120"/>
        <w:ind w:left="426" w:hanging="426"/>
        <w:jc w:val="both"/>
        <w:rPr>
          <w:sz w:val="22"/>
          <w:szCs w:val="22"/>
        </w:rPr>
      </w:pPr>
      <w:r w:rsidRPr="006E1B56">
        <w:rPr>
          <w:color w:val="auto"/>
          <w:sz w:val="22"/>
          <w:szCs w:val="22"/>
        </w:rPr>
        <w:t xml:space="preserve">Komunikacja między stronami odbywa się przez </w:t>
      </w:r>
      <w:r w:rsidR="00C642A3" w:rsidRPr="006E1B56">
        <w:rPr>
          <w:color w:val="auto"/>
          <w:sz w:val="22"/>
          <w:szCs w:val="22"/>
        </w:rPr>
        <w:t xml:space="preserve">…………………(np. </w:t>
      </w:r>
      <w:r w:rsidRPr="006E1B56">
        <w:rPr>
          <w:color w:val="auto"/>
          <w:sz w:val="22"/>
          <w:szCs w:val="22"/>
        </w:rPr>
        <w:t>e-mail/ platformę zakupową*.</w:t>
      </w:r>
      <w:r w:rsidR="00C642A3" w:rsidRPr="006E1B56">
        <w:rPr>
          <w:color w:val="auto"/>
          <w:sz w:val="22"/>
          <w:szCs w:val="22"/>
        </w:rPr>
        <w:t>_</w:t>
      </w:r>
      <w:r w:rsidRPr="006E1B56">
        <w:rPr>
          <w:color w:val="auto"/>
          <w:sz w:val="22"/>
          <w:szCs w:val="22"/>
        </w:rPr>
        <w:t xml:space="preserve"> Zamawiający wymaga aby cała korespondencja dotycząca przedmiotowego postępowania prowadzona była w języku polskim. </w:t>
      </w:r>
    </w:p>
    <w:p w14:paraId="14ED4FAF" w14:textId="77777777" w:rsidR="006E1B56" w:rsidRDefault="00002306" w:rsidP="006E1B56">
      <w:pPr>
        <w:pStyle w:val="Default"/>
        <w:numPr>
          <w:ilvl w:val="0"/>
          <w:numId w:val="26"/>
        </w:numPr>
        <w:spacing w:before="120" w:after="120"/>
        <w:ind w:left="426" w:hanging="426"/>
        <w:jc w:val="both"/>
        <w:rPr>
          <w:sz w:val="22"/>
          <w:szCs w:val="22"/>
        </w:rPr>
      </w:pPr>
      <w:r w:rsidRPr="006E1B56">
        <w:rPr>
          <w:color w:val="auto"/>
          <w:sz w:val="22"/>
          <w:szCs w:val="22"/>
        </w:rPr>
        <w:t>Zamawiający</w:t>
      </w:r>
      <w:r w:rsidR="00C642A3" w:rsidRPr="006E1B56">
        <w:rPr>
          <w:color w:val="auto"/>
          <w:sz w:val="22"/>
          <w:szCs w:val="22"/>
        </w:rPr>
        <w:t xml:space="preserve"> dopuszcza/</w:t>
      </w:r>
      <w:r w:rsidRPr="006E1B56">
        <w:rPr>
          <w:color w:val="auto"/>
          <w:sz w:val="22"/>
          <w:szCs w:val="22"/>
        </w:rPr>
        <w:t xml:space="preserve"> nie dopuszcza</w:t>
      </w:r>
      <w:r w:rsidR="00C642A3" w:rsidRPr="006E1B56">
        <w:rPr>
          <w:color w:val="auto"/>
          <w:sz w:val="22"/>
          <w:szCs w:val="22"/>
        </w:rPr>
        <w:t>*</w:t>
      </w:r>
      <w:r w:rsidRPr="006E1B56">
        <w:rPr>
          <w:color w:val="auto"/>
          <w:sz w:val="22"/>
          <w:szCs w:val="22"/>
        </w:rPr>
        <w:t xml:space="preserve"> składania ofert wariantowych</w:t>
      </w:r>
      <w:r w:rsidRPr="006E1B56">
        <w:rPr>
          <w:i/>
          <w:color w:val="auto"/>
          <w:sz w:val="22"/>
          <w:szCs w:val="22"/>
        </w:rPr>
        <w:t xml:space="preserve">. </w:t>
      </w:r>
      <w:r w:rsidR="00C642A3" w:rsidRPr="006E1B56">
        <w:rPr>
          <w:i/>
          <w:color w:val="auto"/>
          <w:sz w:val="22"/>
          <w:szCs w:val="22"/>
        </w:rPr>
        <w:t xml:space="preserve">W przypadku dopuszczenia ofert wariantowych – proszę opisać </w:t>
      </w:r>
      <w:r w:rsidR="003211BC" w:rsidRPr="006E1B56">
        <w:rPr>
          <w:i/>
          <w:color w:val="auto"/>
          <w:sz w:val="22"/>
          <w:szCs w:val="22"/>
        </w:rPr>
        <w:t>warunki ich składania i dokonywania oceny;</w:t>
      </w:r>
    </w:p>
    <w:p w14:paraId="702A87BC" w14:textId="3B09DEC3" w:rsidR="006E1B56" w:rsidRDefault="00002306" w:rsidP="006E1B56">
      <w:pPr>
        <w:pStyle w:val="Default"/>
        <w:numPr>
          <w:ilvl w:val="0"/>
          <w:numId w:val="26"/>
        </w:numPr>
        <w:spacing w:before="120" w:after="120"/>
        <w:ind w:left="426" w:hanging="426"/>
        <w:jc w:val="both"/>
        <w:rPr>
          <w:sz w:val="22"/>
          <w:szCs w:val="22"/>
        </w:rPr>
      </w:pPr>
      <w:r w:rsidRPr="006E1B56">
        <w:rPr>
          <w:color w:val="auto"/>
          <w:sz w:val="22"/>
          <w:szCs w:val="22"/>
        </w:rPr>
        <w:t>Zamawiający nie przewiduje zwrotu kosztów udziału w postępowaniu - koszty opracowania i dostarczenia oferty oraz uczestnictwa w postępowaniu (w tym koszty odbycia wizji lokalnej w siedzibie Zamawiającego, o została przewidziana w zapytaniu ofertowym) obciążają wyłącznie Wykonawcę.</w:t>
      </w:r>
    </w:p>
    <w:p w14:paraId="52414308" w14:textId="77777777" w:rsidR="006E1B56" w:rsidRDefault="00002306" w:rsidP="006E1B56">
      <w:pPr>
        <w:pStyle w:val="Default"/>
        <w:numPr>
          <w:ilvl w:val="0"/>
          <w:numId w:val="26"/>
        </w:numPr>
        <w:spacing w:before="120" w:after="120"/>
        <w:ind w:left="426" w:hanging="426"/>
        <w:jc w:val="both"/>
        <w:rPr>
          <w:sz w:val="22"/>
          <w:szCs w:val="22"/>
        </w:rPr>
      </w:pPr>
      <w:r w:rsidRPr="006E1B56">
        <w:rPr>
          <w:color w:val="auto"/>
          <w:sz w:val="22"/>
          <w:szCs w:val="22"/>
        </w:rPr>
        <w:t>W wyniku nieuwzględnienia okoliczności, które mogą wpłynąć na cenę zamówienia, Wykonawca ponosić będzie skutki błędów w ofercie. Od Wykonawcy wymagane jest szczegółowe zapoznanie się z przedmiotem zapytania ofertowego, a także sprawdzenie warunków wykonania zamówienia oraz skalkulowania ceny oferty</w:t>
      </w:r>
      <w:r w:rsidR="006E1B56">
        <w:rPr>
          <w:color w:val="auto"/>
          <w:sz w:val="22"/>
          <w:szCs w:val="22"/>
        </w:rPr>
        <w:t xml:space="preserve"> </w:t>
      </w:r>
      <w:r w:rsidRPr="006E1B56">
        <w:rPr>
          <w:color w:val="auto"/>
          <w:sz w:val="22"/>
          <w:szCs w:val="22"/>
        </w:rPr>
        <w:t>z należytą starannością.</w:t>
      </w:r>
    </w:p>
    <w:p w14:paraId="095A0BED" w14:textId="6F19F7B8" w:rsidR="00642FDE" w:rsidRPr="006E1B56" w:rsidRDefault="00002306" w:rsidP="006E1B56">
      <w:pPr>
        <w:pStyle w:val="Default"/>
        <w:numPr>
          <w:ilvl w:val="0"/>
          <w:numId w:val="26"/>
        </w:numPr>
        <w:spacing w:before="120" w:after="120"/>
        <w:ind w:left="426" w:hanging="426"/>
        <w:jc w:val="both"/>
        <w:rPr>
          <w:sz w:val="22"/>
          <w:szCs w:val="22"/>
        </w:rPr>
      </w:pPr>
      <w:r w:rsidRPr="006E1B56">
        <w:rPr>
          <w:b/>
          <w:color w:val="auto"/>
          <w:sz w:val="22"/>
          <w:szCs w:val="22"/>
          <w:u w:val="single"/>
        </w:rPr>
        <w:t>Wykonawca zobowią</w:t>
      </w:r>
      <w:r w:rsidR="003211BC" w:rsidRPr="006E1B56">
        <w:rPr>
          <w:b/>
          <w:color w:val="auto"/>
          <w:sz w:val="22"/>
          <w:szCs w:val="22"/>
          <w:u w:val="single"/>
        </w:rPr>
        <w:t xml:space="preserve">zany jest dołączyć do oferty </w:t>
      </w:r>
      <w:r w:rsidRPr="006E1B56">
        <w:rPr>
          <w:b/>
          <w:color w:val="auto"/>
          <w:sz w:val="22"/>
          <w:szCs w:val="22"/>
          <w:u w:val="single"/>
        </w:rPr>
        <w:t>co najmniej  następujące dokumenty:</w:t>
      </w:r>
    </w:p>
    <w:p w14:paraId="5E882F61" w14:textId="6BC9CC3F" w:rsidR="00642FDE" w:rsidRPr="00BA01B9" w:rsidRDefault="00002306" w:rsidP="00FD5F9B">
      <w:pPr>
        <w:pStyle w:val="Default"/>
        <w:numPr>
          <w:ilvl w:val="1"/>
          <w:numId w:val="17"/>
        </w:numPr>
        <w:spacing w:before="120" w:after="120"/>
        <w:ind w:left="851" w:hanging="425"/>
        <w:jc w:val="both"/>
        <w:rPr>
          <w:color w:val="auto"/>
          <w:sz w:val="22"/>
          <w:szCs w:val="22"/>
        </w:rPr>
      </w:pPr>
      <w:r w:rsidRPr="00BA01B9">
        <w:rPr>
          <w:color w:val="auto"/>
          <w:sz w:val="22"/>
          <w:szCs w:val="22"/>
        </w:rPr>
        <w:t xml:space="preserve">wypełniony w języku polskim Formularz </w:t>
      </w:r>
      <w:r w:rsidR="003211BC" w:rsidRPr="00BA01B9">
        <w:rPr>
          <w:color w:val="auto"/>
          <w:sz w:val="22"/>
          <w:szCs w:val="22"/>
        </w:rPr>
        <w:t>ofertowy/</w:t>
      </w:r>
      <w:r w:rsidRPr="00BA01B9">
        <w:rPr>
          <w:color w:val="auto"/>
          <w:sz w:val="22"/>
          <w:szCs w:val="22"/>
        </w:rPr>
        <w:t xml:space="preserve">cenowy, według wzoru określonego w Załączniku </w:t>
      </w:r>
      <w:r w:rsidR="003211BC" w:rsidRPr="00BA01B9">
        <w:rPr>
          <w:color w:val="auto"/>
          <w:sz w:val="22"/>
          <w:szCs w:val="22"/>
        </w:rPr>
        <w:t>nr 1B do niniejszego Zapytania O</w:t>
      </w:r>
      <w:r w:rsidRPr="00BA01B9">
        <w:rPr>
          <w:color w:val="auto"/>
          <w:sz w:val="22"/>
          <w:szCs w:val="22"/>
        </w:rPr>
        <w:t>fertowego *</w:t>
      </w:r>
    </w:p>
    <w:p w14:paraId="298E837E" w14:textId="37AD8286" w:rsidR="00642FDE" w:rsidRPr="00BA01B9" w:rsidRDefault="00002306" w:rsidP="00FD5F9B">
      <w:pPr>
        <w:pStyle w:val="Default"/>
        <w:numPr>
          <w:ilvl w:val="1"/>
          <w:numId w:val="17"/>
        </w:numPr>
        <w:spacing w:before="120" w:after="120"/>
        <w:ind w:left="851" w:hanging="425"/>
        <w:jc w:val="both"/>
        <w:rPr>
          <w:color w:val="auto"/>
          <w:sz w:val="22"/>
          <w:szCs w:val="22"/>
        </w:rPr>
      </w:pPr>
      <w:r w:rsidRPr="00BA01B9">
        <w:rPr>
          <w:color w:val="auto"/>
          <w:sz w:val="22"/>
          <w:szCs w:val="22"/>
        </w:rPr>
        <w:t>Załącznik nr 4 – Zobowiązanie podmiotu trzeciego – jeśli dot. *</w:t>
      </w:r>
    </w:p>
    <w:p w14:paraId="5B5737C9" w14:textId="5938F007" w:rsidR="00642FDE" w:rsidRPr="00BA01B9" w:rsidRDefault="00002306" w:rsidP="00FD5F9B">
      <w:pPr>
        <w:pStyle w:val="Default"/>
        <w:numPr>
          <w:ilvl w:val="1"/>
          <w:numId w:val="17"/>
        </w:numPr>
        <w:spacing w:before="120" w:after="120"/>
        <w:ind w:left="851" w:hanging="425"/>
        <w:jc w:val="both"/>
        <w:rPr>
          <w:color w:val="auto"/>
          <w:sz w:val="22"/>
          <w:szCs w:val="22"/>
        </w:rPr>
      </w:pPr>
      <w:r w:rsidRPr="00BA01B9">
        <w:rPr>
          <w:color w:val="auto"/>
          <w:sz w:val="22"/>
          <w:szCs w:val="22"/>
        </w:rPr>
        <w:t>Załącznik nr 5a – Wykaz usł</w:t>
      </w:r>
      <w:r w:rsidR="00FD5F9B">
        <w:rPr>
          <w:color w:val="auto"/>
          <w:sz w:val="22"/>
          <w:szCs w:val="22"/>
        </w:rPr>
        <w:t>ug</w:t>
      </w:r>
      <w:r w:rsidRPr="00BA01B9">
        <w:rPr>
          <w:color w:val="auto"/>
          <w:sz w:val="22"/>
          <w:szCs w:val="22"/>
        </w:rPr>
        <w:t>.– jeśli dot.*</w:t>
      </w:r>
    </w:p>
    <w:p w14:paraId="3C041102" w14:textId="38F8D25A" w:rsidR="00642FDE" w:rsidRPr="00BA01B9" w:rsidRDefault="00002306" w:rsidP="00FD5F9B">
      <w:pPr>
        <w:pStyle w:val="Default"/>
        <w:numPr>
          <w:ilvl w:val="1"/>
          <w:numId w:val="17"/>
        </w:numPr>
        <w:spacing w:before="120" w:after="120"/>
        <w:ind w:left="851" w:hanging="425"/>
        <w:jc w:val="both"/>
        <w:rPr>
          <w:color w:val="auto"/>
          <w:sz w:val="22"/>
          <w:szCs w:val="22"/>
        </w:rPr>
      </w:pPr>
      <w:r w:rsidRPr="00BA01B9">
        <w:rPr>
          <w:color w:val="auto"/>
          <w:sz w:val="22"/>
          <w:szCs w:val="22"/>
        </w:rPr>
        <w:t>Załącznik nr 5b – Wykaz osób.– jeśli dot.*</w:t>
      </w:r>
    </w:p>
    <w:p w14:paraId="030D3E4A" w14:textId="6C449C3D" w:rsidR="00642FDE" w:rsidRPr="00BA01B9" w:rsidRDefault="00002306" w:rsidP="00FD5F9B">
      <w:pPr>
        <w:pStyle w:val="Default"/>
        <w:numPr>
          <w:ilvl w:val="1"/>
          <w:numId w:val="17"/>
        </w:numPr>
        <w:spacing w:before="120" w:after="120"/>
        <w:ind w:left="851" w:hanging="425"/>
        <w:jc w:val="both"/>
        <w:rPr>
          <w:color w:val="auto"/>
          <w:sz w:val="22"/>
          <w:szCs w:val="22"/>
        </w:rPr>
      </w:pPr>
      <w:r w:rsidRPr="00BA01B9">
        <w:rPr>
          <w:color w:val="auto"/>
          <w:sz w:val="22"/>
          <w:szCs w:val="22"/>
        </w:rPr>
        <w:t>inne wymagane przez Zamawiającego dokumenty:</w:t>
      </w:r>
    </w:p>
    <w:p w14:paraId="2E1B5814" w14:textId="174FEF85" w:rsidR="00642FDE" w:rsidRPr="00BA01B9" w:rsidRDefault="00002306" w:rsidP="00FD5F9B">
      <w:pPr>
        <w:pStyle w:val="Default"/>
        <w:numPr>
          <w:ilvl w:val="1"/>
          <w:numId w:val="17"/>
        </w:numPr>
        <w:spacing w:before="120" w:after="120"/>
        <w:ind w:left="851" w:hanging="425"/>
        <w:jc w:val="both"/>
        <w:rPr>
          <w:color w:val="auto"/>
          <w:sz w:val="22"/>
          <w:szCs w:val="22"/>
        </w:rPr>
      </w:pPr>
      <w:r w:rsidRPr="00BA01B9">
        <w:rPr>
          <w:color w:val="auto"/>
          <w:sz w:val="22"/>
          <w:szCs w:val="22"/>
        </w:rPr>
        <w:t>…………………………………………………</w:t>
      </w:r>
      <w:r w:rsidR="003211BC" w:rsidRPr="00BA01B9">
        <w:rPr>
          <w:color w:val="auto"/>
          <w:sz w:val="22"/>
          <w:szCs w:val="22"/>
        </w:rPr>
        <w:t>…..</w:t>
      </w:r>
    </w:p>
    <w:p w14:paraId="7301404F" w14:textId="3BB1F5F2" w:rsidR="003211BC" w:rsidRPr="00BA01B9" w:rsidRDefault="00002306" w:rsidP="00FD5F9B">
      <w:pPr>
        <w:pStyle w:val="Default"/>
        <w:numPr>
          <w:ilvl w:val="1"/>
          <w:numId w:val="17"/>
        </w:numPr>
        <w:spacing w:before="120" w:after="120"/>
        <w:ind w:left="851" w:hanging="425"/>
        <w:jc w:val="both"/>
        <w:rPr>
          <w:color w:val="auto"/>
          <w:sz w:val="22"/>
          <w:szCs w:val="22"/>
        </w:rPr>
      </w:pPr>
      <w:r w:rsidRPr="00BA01B9">
        <w:rPr>
          <w:color w:val="auto"/>
          <w:sz w:val="22"/>
          <w:szCs w:val="22"/>
        </w:rPr>
        <w:t>……………………………………………………..</w:t>
      </w:r>
    </w:p>
    <w:p w14:paraId="1B1D78D4" w14:textId="77777777" w:rsidR="00FD5F9B" w:rsidRDefault="00FD5F9B" w:rsidP="00BA01B9">
      <w:pPr>
        <w:pStyle w:val="Default"/>
        <w:spacing w:before="120" w:after="120"/>
        <w:jc w:val="both"/>
        <w:rPr>
          <w:b/>
          <w:bCs/>
          <w:color w:val="auto"/>
          <w:sz w:val="22"/>
          <w:szCs w:val="22"/>
        </w:rPr>
      </w:pPr>
    </w:p>
    <w:p w14:paraId="529342D9" w14:textId="6CE838E9" w:rsidR="00642FDE" w:rsidRPr="00BA01B9" w:rsidRDefault="00002306" w:rsidP="00FD5F9B">
      <w:pPr>
        <w:pStyle w:val="Default"/>
        <w:numPr>
          <w:ilvl w:val="3"/>
          <w:numId w:val="20"/>
        </w:numPr>
        <w:spacing w:before="120" w:after="120"/>
        <w:ind w:left="0" w:hanging="426"/>
        <w:jc w:val="both"/>
        <w:rPr>
          <w:color w:val="auto"/>
          <w:sz w:val="22"/>
          <w:szCs w:val="22"/>
        </w:rPr>
      </w:pPr>
      <w:r w:rsidRPr="00BA01B9">
        <w:rPr>
          <w:b/>
          <w:bCs/>
          <w:color w:val="auto"/>
          <w:sz w:val="22"/>
          <w:szCs w:val="22"/>
        </w:rPr>
        <w:lastRenderedPageBreak/>
        <w:t xml:space="preserve">KRYTERIA I SPOSÓB OCENY OFERT </w:t>
      </w:r>
    </w:p>
    <w:p w14:paraId="76786A93" w14:textId="77777777" w:rsidR="00642FDE" w:rsidRPr="00BA01B9" w:rsidRDefault="00002306" w:rsidP="00FD5F9B">
      <w:pPr>
        <w:pStyle w:val="Akapitzlist"/>
        <w:numPr>
          <w:ilvl w:val="0"/>
          <w:numId w:val="8"/>
        </w:numPr>
        <w:suppressAutoHyphens/>
        <w:spacing w:before="120" w:after="120"/>
        <w:ind w:left="426" w:hanging="426"/>
        <w:contextualSpacing/>
        <w:jc w:val="both"/>
        <w:rPr>
          <w:rFonts w:ascii="Times New Roman" w:hAnsi="Times New Roman" w:cs="Times New Roman"/>
          <w:sz w:val="22"/>
          <w:szCs w:val="22"/>
        </w:rPr>
      </w:pPr>
      <w:r w:rsidRPr="00BA01B9">
        <w:rPr>
          <w:rFonts w:ascii="Times New Roman" w:hAnsi="Times New Roman" w:cs="Times New Roman"/>
          <w:sz w:val="22"/>
          <w:szCs w:val="22"/>
        </w:rPr>
        <w:t>Przy wyborze najkorzystniejszej oferty (spośród ofert niepodlegających odrzuceniu) Zamawiający będzie stosował niżej podane kryteria:</w:t>
      </w:r>
    </w:p>
    <w:tbl>
      <w:tblPr>
        <w:tblStyle w:val="TableNormal"/>
        <w:tblW w:w="5000" w:type="pct"/>
        <w:tblCellMar>
          <w:left w:w="108" w:type="dxa"/>
          <w:right w:w="108" w:type="dxa"/>
        </w:tblCellMar>
        <w:tblLook w:val="01E0" w:firstRow="1" w:lastRow="1" w:firstColumn="1" w:lastColumn="1" w:noHBand="0" w:noVBand="0"/>
      </w:tblPr>
      <w:tblGrid>
        <w:gridCol w:w="849"/>
        <w:gridCol w:w="7146"/>
        <w:gridCol w:w="1741"/>
      </w:tblGrid>
      <w:tr w:rsidR="00642FDE" w:rsidRPr="00BA01B9" w14:paraId="15FBAD7B" w14:textId="77777777" w:rsidTr="00FD5F9B">
        <w:trPr>
          <w:trHeight w:hRule="exact" w:val="713"/>
        </w:trPr>
        <w:tc>
          <w:tcPr>
            <w:tcW w:w="436" w:type="pct"/>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BDA03DE" w14:textId="77777777" w:rsidR="00642FDE" w:rsidRPr="00BA01B9" w:rsidRDefault="00002306" w:rsidP="00FD5F9B">
            <w:pPr>
              <w:pStyle w:val="TableParagraph"/>
              <w:spacing w:before="120" w:after="120"/>
              <w:ind w:left="220"/>
              <w:rPr>
                <w:b/>
                <w:lang w:val="pl-PL"/>
              </w:rPr>
            </w:pPr>
            <w:r w:rsidRPr="00BA01B9">
              <w:rPr>
                <w:b/>
                <w:lang w:val="pl-PL"/>
              </w:rPr>
              <w:t>Nr</w:t>
            </w:r>
          </w:p>
        </w:tc>
        <w:tc>
          <w:tcPr>
            <w:tcW w:w="3670" w:type="pct"/>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E316233" w14:textId="77777777" w:rsidR="00642FDE" w:rsidRPr="00BA01B9" w:rsidRDefault="00002306" w:rsidP="00FD5F9B">
            <w:pPr>
              <w:pStyle w:val="TableParagraph"/>
              <w:spacing w:before="120" w:after="120"/>
              <w:ind w:left="2713" w:right="2714"/>
              <w:jc w:val="center"/>
              <w:rPr>
                <w:b/>
                <w:lang w:val="pl-PL"/>
              </w:rPr>
            </w:pPr>
            <w:r w:rsidRPr="00BA01B9">
              <w:rPr>
                <w:b/>
                <w:lang w:val="pl-PL"/>
              </w:rPr>
              <w:t>Kryterium</w:t>
            </w:r>
          </w:p>
        </w:tc>
        <w:tc>
          <w:tcPr>
            <w:tcW w:w="895" w:type="pct"/>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7912314" w14:textId="77777777" w:rsidR="00642FDE" w:rsidRPr="00BA01B9" w:rsidRDefault="00002306" w:rsidP="00FD5F9B">
            <w:pPr>
              <w:pStyle w:val="TableParagraph"/>
              <w:spacing w:before="120" w:after="120"/>
              <w:ind w:left="-46" w:right="40"/>
              <w:jc w:val="center"/>
              <w:rPr>
                <w:b/>
                <w:lang w:val="pl-PL"/>
              </w:rPr>
            </w:pPr>
            <w:r w:rsidRPr="00BA01B9">
              <w:rPr>
                <w:b/>
                <w:lang w:val="pl-PL"/>
              </w:rPr>
              <w:t>Waga [%]</w:t>
            </w:r>
          </w:p>
        </w:tc>
      </w:tr>
      <w:tr w:rsidR="00642FDE" w:rsidRPr="00BA01B9" w14:paraId="0C2BAA56" w14:textId="77777777" w:rsidTr="00FD5F9B">
        <w:trPr>
          <w:trHeight w:hRule="exact" w:val="420"/>
        </w:trPr>
        <w:tc>
          <w:tcPr>
            <w:tcW w:w="4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3AFADB" w14:textId="77777777" w:rsidR="00642FDE" w:rsidRPr="00BA01B9" w:rsidRDefault="00002306" w:rsidP="00FD5F9B">
            <w:pPr>
              <w:pStyle w:val="TableParagraph"/>
              <w:spacing w:before="120" w:after="120"/>
              <w:ind w:left="266"/>
              <w:rPr>
                <w:lang w:val="pl-PL"/>
              </w:rPr>
            </w:pPr>
            <w:r w:rsidRPr="00BA01B9">
              <w:rPr>
                <w:lang w:val="pl-PL"/>
              </w:rPr>
              <w:t>1.</w:t>
            </w:r>
          </w:p>
        </w:tc>
        <w:tc>
          <w:tcPr>
            <w:tcW w:w="36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B6A616" w14:textId="77777777" w:rsidR="00642FDE" w:rsidRPr="00BA01B9" w:rsidRDefault="00002306" w:rsidP="00FD5F9B">
            <w:pPr>
              <w:pStyle w:val="TableParagraph"/>
              <w:spacing w:before="120" w:after="120"/>
              <w:rPr>
                <w:lang w:val="pl-PL"/>
              </w:rPr>
            </w:pPr>
            <w:r w:rsidRPr="00BA01B9">
              <w:rPr>
                <w:lang w:val="pl-PL"/>
              </w:rPr>
              <w:t xml:space="preserve">Cena </w:t>
            </w:r>
          </w:p>
        </w:tc>
        <w:tc>
          <w:tcPr>
            <w:tcW w:w="8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0E5DA7" w14:textId="77777777" w:rsidR="00642FDE" w:rsidRPr="00BA01B9" w:rsidRDefault="00642FDE" w:rsidP="00FD5F9B">
            <w:pPr>
              <w:pStyle w:val="TableParagraph"/>
              <w:spacing w:before="120" w:after="120"/>
              <w:ind w:left="225" w:right="225"/>
              <w:rPr>
                <w:lang w:val="pl-PL"/>
              </w:rPr>
            </w:pPr>
          </w:p>
        </w:tc>
      </w:tr>
      <w:tr w:rsidR="00642FDE" w:rsidRPr="00BA01B9" w14:paraId="0B5657E5" w14:textId="77777777" w:rsidTr="00FD5F9B">
        <w:trPr>
          <w:trHeight w:hRule="exact" w:val="420"/>
        </w:trPr>
        <w:tc>
          <w:tcPr>
            <w:tcW w:w="4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32507B" w14:textId="77777777" w:rsidR="00642FDE" w:rsidRPr="00BA01B9" w:rsidRDefault="00002306" w:rsidP="00FD5F9B">
            <w:pPr>
              <w:pStyle w:val="TableParagraph"/>
              <w:spacing w:before="120" w:after="120"/>
              <w:ind w:left="266"/>
              <w:rPr>
                <w:lang w:val="pl-PL"/>
              </w:rPr>
            </w:pPr>
            <w:r w:rsidRPr="00BA01B9">
              <w:rPr>
                <w:lang w:val="pl-PL"/>
              </w:rPr>
              <w:t>2.</w:t>
            </w:r>
          </w:p>
        </w:tc>
        <w:tc>
          <w:tcPr>
            <w:tcW w:w="36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462ABD" w14:textId="77777777" w:rsidR="00642FDE" w:rsidRPr="00BA01B9" w:rsidRDefault="00002306" w:rsidP="00FD5F9B">
            <w:pPr>
              <w:pStyle w:val="TableParagraph"/>
              <w:spacing w:before="120" w:after="120"/>
              <w:ind w:left="0"/>
              <w:rPr>
                <w:lang w:val="pl-PL"/>
              </w:rPr>
            </w:pPr>
            <w:r w:rsidRPr="00BA01B9">
              <w:rPr>
                <w:lang w:val="pl-PL"/>
              </w:rPr>
              <w:t>*</w:t>
            </w:r>
          </w:p>
        </w:tc>
        <w:tc>
          <w:tcPr>
            <w:tcW w:w="8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E28D60" w14:textId="77777777" w:rsidR="00642FDE" w:rsidRPr="00BA01B9" w:rsidRDefault="00642FDE" w:rsidP="00FD5F9B">
            <w:pPr>
              <w:pStyle w:val="TableParagraph"/>
              <w:spacing w:before="120" w:after="120"/>
              <w:ind w:left="225" w:right="225"/>
              <w:jc w:val="center"/>
              <w:rPr>
                <w:lang w:val="pl-PL"/>
              </w:rPr>
            </w:pPr>
          </w:p>
        </w:tc>
      </w:tr>
      <w:tr w:rsidR="00642FDE" w:rsidRPr="00BA01B9" w14:paraId="1798353E" w14:textId="77777777" w:rsidTr="00FD5F9B">
        <w:trPr>
          <w:trHeight w:hRule="exact" w:val="422"/>
        </w:trPr>
        <w:tc>
          <w:tcPr>
            <w:tcW w:w="4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76B2A1" w14:textId="77777777" w:rsidR="00642FDE" w:rsidRPr="00BA01B9" w:rsidRDefault="00002306" w:rsidP="00FD5F9B">
            <w:pPr>
              <w:pStyle w:val="TableParagraph"/>
              <w:spacing w:before="120" w:after="120"/>
              <w:ind w:left="292"/>
              <w:rPr>
                <w:lang w:val="pl-PL"/>
              </w:rPr>
            </w:pPr>
            <w:r w:rsidRPr="00BA01B9">
              <w:rPr>
                <w:lang w:val="pl-PL"/>
              </w:rPr>
              <w:t>3</w:t>
            </w:r>
          </w:p>
        </w:tc>
        <w:tc>
          <w:tcPr>
            <w:tcW w:w="36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AF7414" w14:textId="77777777" w:rsidR="00642FDE" w:rsidRPr="00BA01B9" w:rsidRDefault="00002306" w:rsidP="00FD5F9B">
            <w:pPr>
              <w:pStyle w:val="TableParagraph"/>
              <w:spacing w:before="120" w:after="120"/>
              <w:rPr>
                <w:lang w:val="pl-PL"/>
              </w:rPr>
            </w:pPr>
            <w:r w:rsidRPr="00BA01B9">
              <w:rPr>
                <w:lang w:val="pl-PL"/>
              </w:rPr>
              <w:t>*</w:t>
            </w:r>
          </w:p>
        </w:tc>
        <w:tc>
          <w:tcPr>
            <w:tcW w:w="8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04CF7A" w14:textId="77777777" w:rsidR="00642FDE" w:rsidRPr="00BA01B9" w:rsidRDefault="00642FDE" w:rsidP="00FD5F9B">
            <w:pPr>
              <w:pStyle w:val="TableParagraph"/>
              <w:spacing w:before="120" w:after="120"/>
              <w:ind w:left="225" w:right="225"/>
              <w:jc w:val="center"/>
              <w:rPr>
                <w:lang w:val="pl-PL"/>
              </w:rPr>
            </w:pPr>
          </w:p>
        </w:tc>
      </w:tr>
      <w:tr w:rsidR="00642FDE" w:rsidRPr="00BA01B9" w14:paraId="37EEF0FB" w14:textId="77777777" w:rsidTr="00FD5F9B">
        <w:trPr>
          <w:trHeight w:hRule="exact" w:val="420"/>
        </w:trPr>
        <w:tc>
          <w:tcPr>
            <w:tcW w:w="436" w:type="pct"/>
            <w:tcBorders>
              <w:top w:val="single" w:sz="4" w:space="0" w:color="000000"/>
              <w:right w:val="single" w:sz="4" w:space="0" w:color="000000"/>
            </w:tcBorders>
            <w:shd w:val="clear" w:color="auto" w:fill="auto"/>
            <w:vAlign w:val="center"/>
          </w:tcPr>
          <w:p w14:paraId="453F4EA9" w14:textId="77777777" w:rsidR="00642FDE" w:rsidRPr="00BA01B9" w:rsidRDefault="00642FDE" w:rsidP="00FD5F9B">
            <w:pPr>
              <w:widowControl w:val="0"/>
              <w:spacing w:before="120" w:after="120"/>
              <w:rPr>
                <w:rFonts w:ascii="Times New Roman" w:hAnsi="Times New Roman" w:cs="Times New Roman"/>
                <w:sz w:val="22"/>
                <w:szCs w:val="22"/>
              </w:rPr>
            </w:pPr>
          </w:p>
        </w:tc>
        <w:tc>
          <w:tcPr>
            <w:tcW w:w="36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B979A5" w14:textId="77777777" w:rsidR="00642FDE" w:rsidRPr="00BA01B9" w:rsidRDefault="00002306" w:rsidP="00FD5F9B">
            <w:pPr>
              <w:pStyle w:val="TableParagraph"/>
              <w:spacing w:before="120" w:after="120"/>
              <w:rPr>
                <w:b/>
                <w:lang w:val="pl-PL"/>
              </w:rPr>
            </w:pPr>
            <w:r w:rsidRPr="00BA01B9">
              <w:rPr>
                <w:b/>
                <w:lang w:val="pl-PL"/>
              </w:rPr>
              <w:t>Razem</w:t>
            </w:r>
          </w:p>
        </w:tc>
        <w:tc>
          <w:tcPr>
            <w:tcW w:w="8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7C7705" w14:textId="77777777" w:rsidR="00642FDE" w:rsidRPr="00BA01B9" w:rsidRDefault="00002306" w:rsidP="00FD5F9B">
            <w:pPr>
              <w:pStyle w:val="TableParagraph"/>
              <w:spacing w:before="120" w:after="120"/>
              <w:ind w:left="225" w:right="225"/>
              <w:jc w:val="center"/>
              <w:rPr>
                <w:b/>
                <w:lang w:val="pl-PL"/>
              </w:rPr>
            </w:pPr>
            <w:r w:rsidRPr="00BA01B9">
              <w:rPr>
                <w:b/>
                <w:lang w:val="pl-PL"/>
              </w:rPr>
              <w:t>100%</w:t>
            </w:r>
          </w:p>
        </w:tc>
      </w:tr>
    </w:tbl>
    <w:p w14:paraId="58ACC752" w14:textId="77777777" w:rsidR="00642FDE" w:rsidRPr="00BA01B9" w:rsidRDefault="00002306" w:rsidP="00FD5F9B">
      <w:pPr>
        <w:pStyle w:val="Akapitzlist"/>
        <w:numPr>
          <w:ilvl w:val="0"/>
          <w:numId w:val="8"/>
        </w:numPr>
        <w:suppressAutoHyphens/>
        <w:spacing w:before="120" w:after="120"/>
        <w:ind w:left="426" w:hanging="426"/>
        <w:contextualSpacing/>
        <w:jc w:val="both"/>
        <w:rPr>
          <w:rFonts w:ascii="Times New Roman" w:hAnsi="Times New Roman" w:cs="Times New Roman"/>
          <w:sz w:val="22"/>
          <w:szCs w:val="22"/>
          <w:u w:val="single"/>
        </w:rPr>
      </w:pPr>
      <w:r w:rsidRPr="00BA01B9">
        <w:rPr>
          <w:rFonts w:ascii="Times New Roman" w:hAnsi="Times New Roman" w:cs="Times New Roman"/>
          <w:sz w:val="22"/>
          <w:szCs w:val="22"/>
          <w:u w:val="single"/>
        </w:rPr>
        <w:t>Opis poszczególnych kryteriów i sposób dokonywania oceny:</w:t>
      </w:r>
    </w:p>
    <w:p w14:paraId="7767796A" w14:textId="77777777" w:rsidR="00642FDE" w:rsidRPr="00BA01B9" w:rsidRDefault="00002306" w:rsidP="00FD5F9B">
      <w:pPr>
        <w:pStyle w:val="Akapitzlist"/>
        <w:numPr>
          <w:ilvl w:val="1"/>
          <w:numId w:val="8"/>
        </w:numPr>
        <w:suppressAutoHyphens/>
        <w:spacing w:before="120" w:after="120"/>
        <w:ind w:left="1134" w:hanging="708"/>
        <w:contextualSpacing/>
        <w:jc w:val="both"/>
        <w:rPr>
          <w:rFonts w:ascii="Times New Roman" w:hAnsi="Times New Roman" w:cs="Times New Roman"/>
          <w:sz w:val="22"/>
          <w:szCs w:val="22"/>
        </w:rPr>
      </w:pPr>
      <w:r w:rsidRPr="00BA01B9">
        <w:rPr>
          <w:rFonts w:ascii="Times New Roman" w:hAnsi="Times New Roman" w:cs="Times New Roman"/>
          <w:b/>
          <w:sz w:val="22"/>
          <w:szCs w:val="22"/>
        </w:rPr>
        <w:t>Ocena w kryterium „cena”</w:t>
      </w:r>
      <w:r w:rsidRPr="00BA01B9">
        <w:rPr>
          <w:rFonts w:ascii="Times New Roman" w:hAnsi="Times New Roman" w:cs="Times New Roman"/>
          <w:sz w:val="22"/>
          <w:szCs w:val="22"/>
        </w:rPr>
        <w:t xml:space="preserve"> będzie dokonywana na podstawie zaoferowanej przez wykonawcę łącznej ceny brutto za realizację całości zamówienia. </w:t>
      </w:r>
    </w:p>
    <w:p w14:paraId="57A9D589" w14:textId="77777777" w:rsidR="00642FDE" w:rsidRPr="00BA01B9" w:rsidRDefault="00002306" w:rsidP="00FD5F9B">
      <w:pPr>
        <w:suppressAutoHyphens/>
        <w:spacing w:before="120" w:after="120"/>
        <w:ind w:left="1134"/>
        <w:jc w:val="both"/>
        <w:rPr>
          <w:rFonts w:ascii="Times New Roman" w:hAnsi="Times New Roman" w:cs="Times New Roman"/>
          <w:sz w:val="22"/>
          <w:szCs w:val="22"/>
        </w:rPr>
      </w:pPr>
      <w:r w:rsidRPr="00BA01B9">
        <w:rPr>
          <w:rFonts w:ascii="Times New Roman" w:hAnsi="Times New Roman" w:cs="Times New Roman"/>
          <w:sz w:val="22"/>
          <w:szCs w:val="22"/>
        </w:rPr>
        <w:t>Punkty te będą wyliczone w następujący sposób:</w:t>
      </w:r>
    </w:p>
    <w:p w14:paraId="2971D6B1" w14:textId="77777777" w:rsidR="00642FDE" w:rsidRPr="00BA01B9" w:rsidRDefault="00002306" w:rsidP="00FD5F9B">
      <w:pPr>
        <w:suppressAutoHyphens/>
        <w:spacing w:before="120" w:after="120"/>
        <w:ind w:left="1134"/>
        <w:jc w:val="both"/>
        <w:rPr>
          <w:rFonts w:ascii="Times New Roman" w:hAnsi="Times New Roman" w:cs="Times New Roman"/>
          <w:b/>
          <w:sz w:val="22"/>
          <w:szCs w:val="22"/>
        </w:rPr>
      </w:pPr>
      <w:r w:rsidRPr="00BA01B9">
        <w:rPr>
          <w:rFonts w:ascii="Times New Roman" w:hAnsi="Times New Roman" w:cs="Times New Roman"/>
          <w:b/>
          <w:sz w:val="22"/>
          <w:szCs w:val="22"/>
        </w:rPr>
        <w:t>cena najniższa/ cena oferowana  × 100 × waga</w:t>
      </w:r>
    </w:p>
    <w:p w14:paraId="0F4609B0" w14:textId="77777777" w:rsidR="00642FDE" w:rsidRPr="00BA01B9" w:rsidRDefault="00002306" w:rsidP="00FD5F9B">
      <w:pPr>
        <w:suppressAutoHyphens/>
        <w:spacing w:before="120" w:after="120"/>
        <w:ind w:left="1134"/>
        <w:jc w:val="both"/>
        <w:rPr>
          <w:rFonts w:ascii="Times New Roman" w:hAnsi="Times New Roman" w:cs="Times New Roman"/>
          <w:sz w:val="22"/>
          <w:szCs w:val="22"/>
        </w:rPr>
      </w:pPr>
      <w:r w:rsidRPr="00BA01B9">
        <w:rPr>
          <w:rFonts w:ascii="Times New Roman" w:hAnsi="Times New Roman" w:cs="Times New Roman"/>
          <w:sz w:val="22"/>
          <w:szCs w:val="22"/>
        </w:rPr>
        <w:t xml:space="preserve">Ze względu na fakt, iż kryterium „…………………” posiada wagę …………….%, maksymalna liczba punków do przyznania w tym kryterium wynosi ….pkt. </w:t>
      </w:r>
    </w:p>
    <w:p w14:paraId="0CEE600F" w14:textId="5DBB1B70" w:rsidR="00642FDE" w:rsidRPr="00BA01B9" w:rsidRDefault="00002306" w:rsidP="00FD5F9B">
      <w:pPr>
        <w:pStyle w:val="Akapitzlist"/>
        <w:numPr>
          <w:ilvl w:val="1"/>
          <w:numId w:val="8"/>
        </w:numPr>
        <w:suppressAutoHyphens/>
        <w:spacing w:before="120" w:after="120"/>
        <w:ind w:left="993" w:hanging="567"/>
        <w:contextualSpacing/>
        <w:jc w:val="both"/>
        <w:rPr>
          <w:rFonts w:ascii="Times New Roman" w:hAnsi="Times New Roman" w:cs="Times New Roman"/>
          <w:sz w:val="22"/>
          <w:szCs w:val="22"/>
        </w:rPr>
      </w:pPr>
      <w:r w:rsidRPr="00BA01B9">
        <w:rPr>
          <w:rFonts w:ascii="Times New Roman" w:hAnsi="Times New Roman" w:cs="Times New Roman"/>
          <w:b/>
          <w:sz w:val="22"/>
          <w:szCs w:val="22"/>
        </w:rPr>
        <w:t>Ocena w kryterium ………………………….</w:t>
      </w:r>
      <w:r w:rsidR="00FD5F9B">
        <w:rPr>
          <w:rFonts w:ascii="Times New Roman" w:hAnsi="Times New Roman" w:cs="Times New Roman"/>
          <w:b/>
          <w:sz w:val="22"/>
          <w:szCs w:val="22"/>
        </w:rPr>
        <w:t xml:space="preserve"> </w:t>
      </w:r>
      <w:r w:rsidRPr="00BA01B9">
        <w:rPr>
          <w:rFonts w:ascii="Times New Roman" w:hAnsi="Times New Roman" w:cs="Times New Roman"/>
          <w:sz w:val="22"/>
          <w:szCs w:val="22"/>
        </w:rPr>
        <w:t>będzie dokonywana ………………………….. *</w:t>
      </w:r>
    </w:p>
    <w:p w14:paraId="2FE7DEFD" w14:textId="77777777" w:rsidR="00642FDE" w:rsidRPr="00BA01B9" w:rsidRDefault="00002306" w:rsidP="00FD5F9B">
      <w:pPr>
        <w:suppressAutoHyphens/>
        <w:spacing w:before="120" w:after="120"/>
        <w:ind w:left="993"/>
        <w:jc w:val="both"/>
        <w:rPr>
          <w:rFonts w:ascii="Times New Roman" w:hAnsi="Times New Roman" w:cs="Times New Roman"/>
          <w:sz w:val="22"/>
          <w:szCs w:val="22"/>
        </w:rPr>
      </w:pPr>
      <w:r w:rsidRPr="00BA01B9">
        <w:rPr>
          <w:rFonts w:ascii="Times New Roman" w:hAnsi="Times New Roman" w:cs="Times New Roman"/>
          <w:sz w:val="22"/>
          <w:szCs w:val="22"/>
        </w:rPr>
        <w:t>Punkty te będą przyznawane w następujący sposób:</w:t>
      </w:r>
    </w:p>
    <w:p w14:paraId="6D626AF2" w14:textId="77777777" w:rsidR="00642FDE" w:rsidRPr="00BA01B9" w:rsidRDefault="00002306" w:rsidP="00FD5F9B">
      <w:pPr>
        <w:suppressAutoHyphens/>
        <w:spacing w:before="120" w:after="120"/>
        <w:ind w:left="993"/>
        <w:jc w:val="both"/>
        <w:rPr>
          <w:rFonts w:ascii="Times New Roman" w:hAnsi="Times New Roman" w:cs="Times New Roman"/>
          <w:sz w:val="22"/>
          <w:szCs w:val="22"/>
        </w:rPr>
      </w:pPr>
      <w:r w:rsidRPr="00BA01B9">
        <w:rPr>
          <w:rFonts w:ascii="Times New Roman" w:hAnsi="Times New Roman" w:cs="Times New Roman"/>
          <w:sz w:val="22"/>
          <w:szCs w:val="22"/>
        </w:rPr>
        <w:t xml:space="preserve">Ze względu na fakt, iż kryterium „…………………” posiada wagę …………….%, maksymalna liczba punków do przyznania w tym kryterium wynosi ….pkt. </w:t>
      </w:r>
    </w:p>
    <w:p w14:paraId="73ADBA5A" w14:textId="77777777" w:rsidR="00642FDE" w:rsidRPr="00BA01B9" w:rsidRDefault="00002306" w:rsidP="00FD5F9B">
      <w:pPr>
        <w:pStyle w:val="Akapitzlist"/>
        <w:numPr>
          <w:ilvl w:val="0"/>
          <w:numId w:val="8"/>
        </w:numPr>
        <w:suppressAutoHyphens/>
        <w:spacing w:before="120" w:after="120"/>
        <w:ind w:left="426" w:hanging="426"/>
        <w:contextualSpacing/>
        <w:jc w:val="both"/>
        <w:rPr>
          <w:rFonts w:ascii="Times New Roman" w:hAnsi="Times New Roman" w:cs="Times New Roman"/>
          <w:b/>
          <w:sz w:val="22"/>
          <w:szCs w:val="22"/>
        </w:rPr>
      </w:pPr>
      <w:r w:rsidRPr="00BA01B9">
        <w:rPr>
          <w:rFonts w:ascii="Times New Roman" w:hAnsi="Times New Roman" w:cs="Times New Roman"/>
          <w:b/>
          <w:sz w:val="22"/>
          <w:szCs w:val="22"/>
        </w:rPr>
        <w:t>Oferta, która otrzyma największą łączną liczbę punktów w obu kryteriach zostanie uznana za najkorzystniejszą.</w:t>
      </w:r>
    </w:p>
    <w:p w14:paraId="6AD2F306" w14:textId="6E188082" w:rsidR="00642FDE" w:rsidRPr="00BA01B9" w:rsidRDefault="00002306" w:rsidP="00C2741D">
      <w:pPr>
        <w:pStyle w:val="Default"/>
        <w:numPr>
          <w:ilvl w:val="3"/>
          <w:numId w:val="20"/>
        </w:numPr>
        <w:spacing w:before="120" w:after="120"/>
        <w:ind w:left="0" w:hanging="567"/>
        <w:jc w:val="both"/>
        <w:rPr>
          <w:b/>
          <w:bCs/>
          <w:color w:val="auto"/>
          <w:sz w:val="22"/>
          <w:szCs w:val="22"/>
        </w:rPr>
      </w:pPr>
      <w:r w:rsidRPr="00BA01B9">
        <w:rPr>
          <w:b/>
          <w:bCs/>
          <w:color w:val="auto"/>
          <w:sz w:val="22"/>
          <w:szCs w:val="22"/>
        </w:rPr>
        <w:t xml:space="preserve">OPIS SPOSOBU OBLICZENIA CENY </w:t>
      </w:r>
    </w:p>
    <w:p w14:paraId="39C20F69" w14:textId="3F6C63C2" w:rsidR="00642FDE" w:rsidRPr="00BA01B9" w:rsidRDefault="00002306" w:rsidP="00C2741D">
      <w:pPr>
        <w:pStyle w:val="Default"/>
        <w:numPr>
          <w:ilvl w:val="6"/>
          <w:numId w:val="28"/>
        </w:numPr>
        <w:spacing w:before="120" w:after="120"/>
        <w:ind w:left="426" w:hanging="426"/>
        <w:jc w:val="both"/>
        <w:rPr>
          <w:sz w:val="22"/>
          <w:szCs w:val="22"/>
        </w:rPr>
      </w:pPr>
      <w:r w:rsidRPr="00BA01B9">
        <w:rPr>
          <w:bCs/>
          <w:color w:val="auto"/>
          <w:sz w:val="22"/>
          <w:szCs w:val="22"/>
        </w:rPr>
        <w:t>Ceną ofertową jest łączna cena brutto za realizację zamówienia (uwzględniająca podatek VAT zgodnie z obowiązującymi przepisami prawa podatkowego). Wykonawca poda cenę ofertową brutto w dedykowanym form</w:t>
      </w:r>
      <w:r w:rsidR="003211BC" w:rsidRPr="00BA01B9">
        <w:rPr>
          <w:bCs/>
          <w:color w:val="auto"/>
          <w:sz w:val="22"/>
          <w:szCs w:val="22"/>
        </w:rPr>
        <w:t>ularzu ofertowym</w:t>
      </w:r>
      <w:r w:rsidRPr="00BA01B9">
        <w:rPr>
          <w:bCs/>
          <w:color w:val="auto"/>
          <w:sz w:val="22"/>
          <w:szCs w:val="22"/>
        </w:rPr>
        <w:t xml:space="preserve"> (załącznik 1C do e-maila /bezpośrednio na Platformie </w:t>
      </w:r>
      <w:r w:rsidR="003211BC" w:rsidRPr="00BA01B9">
        <w:rPr>
          <w:bCs/>
          <w:color w:val="auto"/>
          <w:sz w:val="22"/>
          <w:szCs w:val="22"/>
        </w:rPr>
        <w:t>zakupowej</w:t>
      </w:r>
      <w:r w:rsidRPr="00BA01B9">
        <w:rPr>
          <w:bCs/>
          <w:color w:val="auto"/>
          <w:sz w:val="22"/>
          <w:szCs w:val="22"/>
        </w:rPr>
        <w:t xml:space="preserve">*) oraz </w:t>
      </w:r>
      <w:r w:rsidR="003211BC" w:rsidRPr="00BA01B9">
        <w:rPr>
          <w:bCs/>
          <w:i/>
          <w:color w:val="auto"/>
          <w:sz w:val="22"/>
          <w:szCs w:val="22"/>
        </w:rPr>
        <w:t>jeśli jest wymagany</w:t>
      </w:r>
      <w:r w:rsidR="003211BC" w:rsidRPr="00BA01B9">
        <w:rPr>
          <w:bCs/>
          <w:color w:val="auto"/>
          <w:sz w:val="22"/>
          <w:szCs w:val="22"/>
        </w:rPr>
        <w:t xml:space="preserve"> - </w:t>
      </w:r>
      <w:r w:rsidRPr="00BA01B9">
        <w:rPr>
          <w:color w:val="auto"/>
          <w:sz w:val="22"/>
          <w:szCs w:val="22"/>
        </w:rPr>
        <w:t>załączy do sk</w:t>
      </w:r>
      <w:r w:rsidR="003211BC" w:rsidRPr="00BA01B9">
        <w:rPr>
          <w:color w:val="auto"/>
          <w:sz w:val="22"/>
          <w:szCs w:val="22"/>
        </w:rPr>
        <w:t>ładanej oferty Formularz cenowy</w:t>
      </w:r>
      <w:r w:rsidRPr="00BA01B9">
        <w:rPr>
          <w:i/>
          <w:iCs/>
          <w:color w:val="auto"/>
          <w:sz w:val="22"/>
          <w:szCs w:val="22"/>
        </w:rPr>
        <w:t>,</w:t>
      </w:r>
      <w:r w:rsidRPr="00BA01B9">
        <w:rPr>
          <w:color w:val="auto"/>
          <w:sz w:val="22"/>
          <w:szCs w:val="22"/>
        </w:rPr>
        <w:t xml:space="preserve"> którego wzór stanowi załącznik nr 1B do Zapytania Ofertowego. *</w:t>
      </w:r>
    </w:p>
    <w:p w14:paraId="64D60E14" w14:textId="3C3BDD9F" w:rsidR="00642FDE" w:rsidRPr="00BA01B9" w:rsidRDefault="00002306" w:rsidP="00C2741D">
      <w:pPr>
        <w:pStyle w:val="Default"/>
        <w:numPr>
          <w:ilvl w:val="6"/>
          <w:numId w:val="28"/>
        </w:numPr>
        <w:spacing w:before="120" w:after="120"/>
        <w:ind w:left="426" w:hanging="426"/>
        <w:jc w:val="both"/>
        <w:rPr>
          <w:color w:val="auto"/>
          <w:sz w:val="22"/>
          <w:szCs w:val="22"/>
        </w:rPr>
      </w:pPr>
      <w:r w:rsidRPr="00BA01B9">
        <w:rPr>
          <w:color w:val="auto"/>
          <w:sz w:val="22"/>
          <w:szCs w:val="22"/>
        </w:rPr>
        <w:t>Cenę w ofercie należy podać w złotych polskich, w zaokrągleniu do dwóch miejsc po przecinku.</w:t>
      </w:r>
    </w:p>
    <w:p w14:paraId="02E6F46E" w14:textId="5FB1F5ED" w:rsidR="00642FDE" w:rsidRPr="00BA01B9" w:rsidRDefault="00002306" w:rsidP="00C2741D">
      <w:pPr>
        <w:pStyle w:val="Default"/>
        <w:numPr>
          <w:ilvl w:val="6"/>
          <w:numId w:val="28"/>
        </w:numPr>
        <w:spacing w:before="120" w:after="120"/>
        <w:ind w:left="426" w:hanging="426"/>
        <w:jc w:val="both"/>
        <w:rPr>
          <w:color w:val="auto"/>
          <w:sz w:val="22"/>
          <w:szCs w:val="22"/>
        </w:rPr>
      </w:pPr>
      <w:r w:rsidRPr="00BA01B9">
        <w:rPr>
          <w:color w:val="auto"/>
          <w:sz w:val="22"/>
          <w:szCs w:val="22"/>
        </w:rPr>
        <w:t xml:space="preserve">Zamawiający nie przewiduje dokonywania rozliczeń z wykonawcą w walutach obcych. </w:t>
      </w:r>
    </w:p>
    <w:p w14:paraId="713BC74C" w14:textId="65407A57" w:rsidR="00642FDE" w:rsidRPr="00C2741D" w:rsidRDefault="00002306" w:rsidP="00C2741D">
      <w:pPr>
        <w:pStyle w:val="Akapitzlist"/>
        <w:numPr>
          <w:ilvl w:val="0"/>
          <w:numId w:val="28"/>
        </w:numPr>
        <w:spacing w:before="120" w:after="120"/>
        <w:ind w:left="426" w:hanging="426"/>
        <w:jc w:val="both"/>
        <w:rPr>
          <w:rFonts w:ascii="Times New Roman" w:hAnsi="Times New Roman" w:cs="Times New Roman"/>
          <w:sz w:val="22"/>
          <w:szCs w:val="22"/>
        </w:rPr>
      </w:pPr>
      <w:r w:rsidRPr="00C2741D">
        <w:rPr>
          <w:rFonts w:ascii="Times New Roman" w:hAnsi="Times New Roman" w:cs="Times New Roman"/>
          <w:sz w:val="22"/>
          <w:szCs w:val="22"/>
          <w:lang w:eastAsia="en-US"/>
        </w:rPr>
        <w:t>Płatność realizowana będzie przelewem na podstawie prawidłowo wystawionej faktury/ rachunku do</w:t>
      </w:r>
      <w:r w:rsidR="00C2741D">
        <w:rPr>
          <w:rFonts w:ascii="Times New Roman" w:hAnsi="Times New Roman" w:cs="Times New Roman"/>
          <w:sz w:val="22"/>
          <w:szCs w:val="22"/>
          <w:lang w:eastAsia="en-US"/>
        </w:rPr>
        <w:t> </w:t>
      </w:r>
      <w:r w:rsidR="003211BC" w:rsidRPr="00C2741D">
        <w:rPr>
          <w:rFonts w:ascii="Times New Roman" w:hAnsi="Times New Roman" w:cs="Times New Roman"/>
          <w:sz w:val="22"/>
          <w:szCs w:val="22"/>
          <w:lang w:eastAsia="en-US"/>
        </w:rPr>
        <w:t>……</w:t>
      </w:r>
      <w:r w:rsidR="00C2741D">
        <w:rPr>
          <w:rFonts w:ascii="Times New Roman" w:hAnsi="Times New Roman" w:cs="Times New Roman"/>
          <w:sz w:val="22"/>
          <w:szCs w:val="22"/>
          <w:lang w:eastAsia="en-US"/>
        </w:rPr>
        <w:t> </w:t>
      </w:r>
      <w:r w:rsidR="003211BC" w:rsidRPr="00C2741D">
        <w:rPr>
          <w:rFonts w:ascii="Times New Roman" w:hAnsi="Times New Roman" w:cs="Times New Roman"/>
          <w:sz w:val="22"/>
          <w:szCs w:val="22"/>
          <w:lang w:eastAsia="en-US"/>
        </w:rPr>
        <w:t xml:space="preserve">(co </w:t>
      </w:r>
      <w:r w:rsidR="003211BC" w:rsidRPr="00C2741D">
        <w:rPr>
          <w:rFonts w:ascii="Times New Roman" w:hAnsi="Times New Roman" w:cs="Times New Roman"/>
          <w:i/>
          <w:sz w:val="22"/>
          <w:szCs w:val="22"/>
          <w:lang w:eastAsia="en-US"/>
        </w:rPr>
        <w:t>do zasady</w:t>
      </w:r>
      <w:r w:rsidR="003211BC" w:rsidRPr="00C2741D">
        <w:rPr>
          <w:rFonts w:ascii="Times New Roman" w:hAnsi="Times New Roman" w:cs="Times New Roman"/>
          <w:sz w:val="22"/>
          <w:szCs w:val="22"/>
          <w:lang w:eastAsia="en-US"/>
        </w:rPr>
        <w:t xml:space="preserve"> </w:t>
      </w:r>
      <w:r w:rsidR="003211BC" w:rsidRPr="00C2741D">
        <w:rPr>
          <w:rFonts w:ascii="Times New Roman" w:hAnsi="Times New Roman" w:cs="Times New Roman"/>
          <w:i/>
          <w:sz w:val="22"/>
          <w:szCs w:val="22"/>
          <w:lang w:eastAsia="en-US"/>
        </w:rPr>
        <w:t xml:space="preserve">nie krótszy niż 14 dni od </w:t>
      </w:r>
      <w:r w:rsidRPr="00C2741D">
        <w:rPr>
          <w:rFonts w:ascii="Times New Roman" w:hAnsi="Times New Roman" w:cs="Times New Roman"/>
          <w:i/>
          <w:sz w:val="22"/>
          <w:szCs w:val="22"/>
          <w:lang w:eastAsia="en-US"/>
        </w:rPr>
        <w:t>otrzymania</w:t>
      </w:r>
      <w:r w:rsidR="003211BC" w:rsidRPr="00C2741D">
        <w:rPr>
          <w:rFonts w:ascii="Times New Roman" w:hAnsi="Times New Roman" w:cs="Times New Roman"/>
          <w:i/>
          <w:sz w:val="22"/>
          <w:szCs w:val="22"/>
          <w:lang w:eastAsia="en-US"/>
        </w:rPr>
        <w:t xml:space="preserve"> faktury/ rachunku; przy krótszych terminach każdorazowo do </w:t>
      </w:r>
      <w:r w:rsidR="00550EF8" w:rsidRPr="00C2741D">
        <w:rPr>
          <w:rFonts w:ascii="Times New Roman" w:hAnsi="Times New Roman" w:cs="Times New Roman"/>
          <w:i/>
          <w:sz w:val="22"/>
          <w:szCs w:val="22"/>
          <w:lang w:eastAsia="en-US"/>
        </w:rPr>
        <w:t xml:space="preserve">uprzedniego </w:t>
      </w:r>
      <w:r w:rsidR="003211BC" w:rsidRPr="00C2741D">
        <w:rPr>
          <w:rFonts w:ascii="Times New Roman" w:hAnsi="Times New Roman" w:cs="Times New Roman"/>
          <w:i/>
          <w:sz w:val="22"/>
          <w:szCs w:val="22"/>
          <w:lang w:eastAsia="en-US"/>
        </w:rPr>
        <w:t>uzgodnienia z Kwesturą UIK)</w:t>
      </w:r>
      <w:r w:rsidRPr="00C2741D">
        <w:rPr>
          <w:rFonts w:ascii="Times New Roman" w:hAnsi="Times New Roman" w:cs="Times New Roman"/>
          <w:sz w:val="22"/>
          <w:szCs w:val="22"/>
          <w:lang w:eastAsia="en-US"/>
        </w:rPr>
        <w:t>, po podpisaniu protokoł</w:t>
      </w:r>
      <w:r w:rsidR="003211BC" w:rsidRPr="00C2741D">
        <w:rPr>
          <w:rFonts w:ascii="Times New Roman" w:hAnsi="Times New Roman" w:cs="Times New Roman"/>
          <w:sz w:val="22"/>
          <w:szCs w:val="22"/>
          <w:lang w:eastAsia="en-US"/>
        </w:rPr>
        <w:t>u odbioru przedmiotu zamówienia.</w:t>
      </w:r>
      <w:r w:rsidRPr="00C2741D">
        <w:rPr>
          <w:rFonts w:ascii="Times New Roman" w:hAnsi="Times New Roman" w:cs="Times New Roman"/>
          <w:sz w:val="22"/>
          <w:szCs w:val="22"/>
          <w:lang w:eastAsia="en-US"/>
        </w:rPr>
        <w:t xml:space="preserve"> </w:t>
      </w:r>
      <w:r w:rsidR="00550EF8" w:rsidRPr="00C2741D">
        <w:rPr>
          <w:rFonts w:ascii="Times New Roman" w:hAnsi="Times New Roman" w:cs="Times New Roman"/>
          <w:sz w:val="22"/>
          <w:szCs w:val="22"/>
        </w:rPr>
        <w:t xml:space="preserve">Sposób </w:t>
      </w:r>
      <w:r w:rsidRPr="00C2741D">
        <w:rPr>
          <w:rFonts w:ascii="Times New Roman" w:hAnsi="Times New Roman" w:cs="Times New Roman"/>
          <w:sz w:val="22"/>
          <w:szCs w:val="22"/>
        </w:rPr>
        <w:t xml:space="preserve">zapłaty i </w:t>
      </w:r>
      <w:r w:rsidR="00550EF8" w:rsidRPr="00C2741D">
        <w:rPr>
          <w:rFonts w:ascii="Times New Roman" w:hAnsi="Times New Roman" w:cs="Times New Roman"/>
          <w:sz w:val="22"/>
          <w:szCs w:val="22"/>
        </w:rPr>
        <w:t>szczegółowe zasady rozliczeń</w:t>
      </w:r>
      <w:r w:rsidRPr="00C2741D">
        <w:rPr>
          <w:rFonts w:ascii="Times New Roman" w:hAnsi="Times New Roman" w:cs="Times New Roman"/>
          <w:sz w:val="22"/>
          <w:szCs w:val="22"/>
        </w:rPr>
        <w:t xml:space="preserve"> za realizację </w:t>
      </w:r>
      <w:r w:rsidR="00550EF8" w:rsidRPr="00C2741D">
        <w:rPr>
          <w:rFonts w:ascii="Times New Roman" w:hAnsi="Times New Roman" w:cs="Times New Roman"/>
          <w:sz w:val="22"/>
          <w:szCs w:val="22"/>
        </w:rPr>
        <w:t xml:space="preserve">zostały określone w projekcie/ wzorze </w:t>
      </w:r>
      <w:r w:rsidRPr="00C2741D">
        <w:rPr>
          <w:rFonts w:ascii="Times New Roman" w:hAnsi="Times New Roman" w:cs="Times New Roman"/>
          <w:sz w:val="22"/>
          <w:szCs w:val="22"/>
        </w:rPr>
        <w:t xml:space="preserve">umowy *. </w:t>
      </w:r>
    </w:p>
    <w:p w14:paraId="1D599651" w14:textId="0C59304A" w:rsidR="00642FDE" w:rsidRPr="00C2741D" w:rsidRDefault="00002306" w:rsidP="00C2741D">
      <w:pPr>
        <w:pStyle w:val="Akapitzlist"/>
        <w:spacing w:before="120" w:after="120"/>
        <w:ind w:left="426"/>
        <w:jc w:val="both"/>
        <w:rPr>
          <w:rFonts w:ascii="Times New Roman" w:hAnsi="Times New Roman" w:cs="Times New Roman"/>
          <w:sz w:val="22"/>
          <w:szCs w:val="22"/>
          <w:lang w:eastAsia="en-US"/>
        </w:rPr>
      </w:pPr>
      <w:r w:rsidRPr="00C2741D">
        <w:rPr>
          <w:rFonts w:ascii="Times New Roman" w:hAnsi="Times New Roman" w:cs="Times New Roman"/>
          <w:sz w:val="22"/>
          <w:szCs w:val="22"/>
        </w:rPr>
        <w:t>Zamawiający nie przewiduje udzielenia zaliczek na poczet wykonania zamówienia</w:t>
      </w:r>
      <w:r w:rsidR="00550EF8" w:rsidRPr="00C2741D">
        <w:rPr>
          <w:rFonts w:ascii="Times New Roman" w:hAnsi="Times New Roman" w:cs="Times New Roman"/>
          <w:sz w:val="22"/>
          <w:szCs w:val="22"/>
        </w:rPr>
        <w:t xml:space="preserve"> </w:t>
      </w:r>
      <w:r w:rsidR="00550EF8" w:rsidRPr="00C2741D">
        <w:rPr>
          <w:rFonts w:ascii="Times New Roman" w:hAnsi="Times New Roman" w:cs="Times New Roman"/>
          <w:i/>
          <w:sz w:val="22"/>
          <w:szCs w:val="22"/>
          <w:lang w:eastAsia="en-US"/>
        </w:rPr>
        <w:t>(w razie potrzeby odstępstwa od zasady nieudzielenia zaliczek - każdorazowo do uprzedniego uzgodnienia z Kwesturą UIK)</w:t>
      </w:r>
      <w:r w:rsidRPr="00C2741D">
        <w:rPr>
          <w:rFonts w:ascii="Times New Roman" w:hAnsi="Times New Roman" w:cs="Times New Roman"/>
          <w:sz w:val="22"/>
          <w:szCs w:val="22"/>
        </w:rPr>
        <w:t>.</w:t>
      </w:r>
    </w:p>
    <w:p w14:paraId="10E8549B" w14:textId="3B3A9887" w:rsidR="00642FDE" w:rsidRPr="00BA01B9" w:rsidRDefault="00002306" w:rsidP="00C2741D">
      <w:pPr>
        <w:pStyle w:val="Default"/>
        <w:numPr>
          <w:ilvl w:val="0"/>
          <w:numId w:val="28"/>
        </w:numPr>
        <w:spacing w:before="120" w:after="120"/>
        <w:jc w:val="both"/>
        <w:rPr>
          <w:color w:val="auto"/>
          <w:sz w:val="22"/>
          <w:szCs w:val="22"/>
        </w:rPr>
      </w:pPr>
      <w:r w:rsidRPr="00BA01B9">
        <w:rPr>
          <w:color w:val="auto"/>
          <w:sz w:val="22"/>
          <w:szCs w:val="22"/>
        </w:rPr>
        <w:t xml:space="preserve">Zamawiający w celu ustalenia, czy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 Zamawiający zwróci się o udzielenie wyjaśnień, w tym złożenie dowodów, dotyczących wyliczenia ceny lub kosztu. </w:t>
      </w:r>
    </w:p>
    <w:p w14:paraId="3C02741C" w14:textId="50B4BAD8" w:rsidR="00642FDE" w:rsidRPr="00BA01B9" w:rsidRDefault="00002306" w:rsidP="00C2741D">
      <w:pPr>
        <w:pStyle w:val="Default"/>
        <w:numPr>
          <w:ilvl w:val="0"/>
          <w:numId w:val="28"/>
        </w:numPr>
        <w:spacing w:before="120" w:after="120"/>
        <w:jc w:val="both"/>
        <w:rPr>
          <w:color w:val="auto"/>
          <w:sz w:val="22"/>
          <w:szCs w:val="22"/>
        </w:rPr>
      </w:pPr>
      <w:r w:rsidRPr="00BA01B9">
        <w:rPr>
          <w:color w:val="auto"/>
          <w:sz w:val="22"/>
          <w:szCs w:val="22"/>
        </w:rPr>
        <w:lastRenderedPageBreak/>
        <w:t xml:space="preserve">Zamawiający, oceniając wyjaśnienia, weźmie pod uwagę obiektywne czynniki, w szczególności: oszczędność metody wykonania zamówienia, wybrane rozwiązania techniczne, wyjątkowo sprzyjające warunki wykonywania zamówienia dostępne dla wykonawcy, oryginalność projektu wykonawcy, koszty pracy, których wartość przyjęta do ustalenia ceny nie może być niższa od minimalnego wynagrodzenia za pracę ustalonego na podstawie art. 2 ust. 3-5 ustawy z dnia 10 października 2002 r. o minimalnym wynagrodzeniu za pracę, pomoc publiczną udzieloną na podstawie odrębnych przepisów, ponadto w zakresie: wynikającym z przepisów prawa pracy i przepisu o zabezpieczeniu społecznym, obowiązujących w miejscu, w którym realizowane jest zamówienie, wynikającym z przepisów prawa ochrony środowiska oraz powierzenia wykonania części zamówienia podwykonawcy. </w:t>
      </w:r>
    </w:p>
    <w:p w14:paraId="452D19AF" w14:textId="51FA4A09" w:rsidR="00642FDE" w:rsidRPr="00BA01B9" w:rsidRDefault="00002306" w:rsidP="00C2741D">
      <w:pPr>
        <w:pStyle w:val="Default"/>
        <w:numPr>
          <w:ilvl w:val="0"/>
          <w:numId w:val="28"/>
        </w:numPr>
        <w:spacing w:before="120" w:after="120"/>
        <w:jc w:val="both"/>
        <w:rPr>
          <w:color w:val="auto"/>
          <w:sz w:val="22"/>
          <w:szCs w:val="22"/>
        </w:rPr>
      </w:pPr>
      <w:r w:rsidRPr="00BA01B9">
        <w:rPr>
          <w:color w:val="auto"/>
          <w:sz w:val="22"/>
          <w:szCs w:val="22"/>
        </w:rPr>
        <w:t xml:space="preserve">Ponadto w przypadku, gdy cena brutto oferty jest niższa, o co najmniej 30% od średniej arytmetycznej cen brutto wszystkich złożonych ofert, Zamawiający zwróci się o udzielenie wyjaśnień, o których mowa w pkt 6, chyba, że rozbieżność wynika z okoliczności oczywistych, które nie wymagają wyjaśnienia. </w:t>
      </w:r>
    </w:p>
    <w:p w14:paraId="6E3F1B4C" w14:textId="09F710B1" w:rsidR="00642FDE" w:rsidRPr="00BA01B9" w:rsidRDefault="00002306" w:rsidP="00C2741D">
      <w:pPr>
        <w:pStyle w:val="Default"/>
        <w:numPr>
          <w:ilvl w:val="0"/>
          <w:numId w:val="28"/>
        </w:numPr>
        <w:spacing w:before="120" w:after="120"/>
        <w:jc w:val="both"/>
        <w:rPr>
          <w:color w:val="auto"/>
          <w:sz w:val="22"/>
          <w:szCs w:val="22"/>
        </w:rPr>
      </w:pPr>
      <w:r w:rsidRPr="00BA01B9">
        <w:rPr>
          <w:color w:val="auto"/>
          <w:sz w:val="22"/>
          <w:szCs w:val="22"/>
        </w:rPr>
        <w:t xml:space="preserve">Obowiązek wykazania, że oferta nie zawiera rażąco niskiej ceny lub kosztu spoczywa na wykonawcy. </w:t>
      </w:r>
    </w:p>
    <w:p w14:paraId="060732D1" w14:textId="04CF9BCC" w:rsidR="00642FDE" w:rsidRDefault="00002306" w:rsidP="00C2741D">
      <w:pPr>
        <w:pStyle w:val="Default"/>
        <w:numPr>
          <w:ilvl w:val="0"/>
          <w:numId w:val="28"/>
        </w:numPr>
        <w:spacing w:before="120" w:after="120"/>
        <w:jc w:val="both"/>
        <w:rPr>
          <w:color w:val="auto"/>
          <w:sz w:val="22"/>
          <w:szCs w:val="22"/>
        </w:rPr>
      </w:pPr>
      <w:r w:rsidRPr="00BA01B9">
        <w:rPr>
          <w:color w:val="auto"/>
          <w:sz w:val="22"/>
          <w:szCs w:val="22"/>
        </w:rPr>
        <w:t xml:space="preserve">Zamawiający odrzuca ofertę wykonawcy, który nie udzielił wyjaśnień w terminie lub jeżeli dokonana ocena wyjaśnień wraz ze złożonymi dowodami potwierdza, że oferta zawiera rażąco niską cenę lub koszt w stosunku do przedmiotu zamówienia. </w:t>
      </w:r>
    </w:p>
    <w:p w14:paraId="2B98A2F9" w14:textId="77777777" w:rsidR="00C2741D" w:rsidRPr="00BA01B9" w:rsidRDefault="00C2741D" w:rsidP="00C2741D">
      <w:pPr>
        <w:pStyle w:val="Default"/>
        <w:spacing w:before="120" w:after="120"/>
        <w:ind w:left="360"/>
        <w:jc w:val="both"/>
        <w:rPr>
          <w:color w:val="auto"/>
          <w:sz w:val="22"/>
          <w:szCs w:val="22"/>
        </w:rPr>
      </w:pPr>
    </w:p>
    <w:p w14:paraId="5B31E20E" w14:textId="7596931E" w:rsidR="00642FDE" w:rsidRPr="00BA01B9" w:rsidRDefault="00002306" w:rsidP="00C2741D">
      <w:pPr>
        <w:pStyle w:val="Default"/>
        <w:numPr>
          <w:ilvl w:val="3"/>
          <w:numId w:val="20"/>
        </w:numPr>
        <w:spacing w:before="120" w:after="120"/>
        <w:ind w:left="0" w:hanging="567"/>
        <w:jc w:val="both"/>
        <w:rPr>
          <w:sz w:val="22"/>
          <w:szCs w:val="22"/>
        </w:rPr>
      </w:pPr>
      <w:r w:rsidRPr="00BA01B9">
        <w:rPr>
          <w:b/>
          <w:bCs/>
          <w:color w:val="auto"/>
          <w:sz w:val="22"/>
          <w:szCs w:val="22"/>
        </w:rPr>
        <w:t>PROJEKT</w:t>
      </w:r>
      <w:r w:rsidR="00550EF8" w:rsidRPr="00BA01B9">
        <w:rPr>
          <w:b/>
          <w:bCs/>
          <w:color w:val="auto"/>
          <w:sz w:val="22"/>
          <w:szCs w:val="22"/>
        </w:rPr>
        <w:t>/ WZÓR*</w:t>
      </w:r>
      <w:r w:rsidRPr="00BA01B9">
        <w:rPr>
          <w:b/>
          <w:bCs/>
          <w:color w:val="auto"/>
          <w:sz w:val="22"/>
          <w:szCs w:val="22"/>
        </w:rPr>
        <w:t xml:space="preserve"> UMOWY</w:t>
      </w:r>
    </w:p>
    <w:p w14:paraId="23BA238E" w14:textId="76ACE030" w:rsidR="00642FDE" w:rsidRPr="00BA01B9" w:rsidRDefault="00002306" w:rsidP="00BA01B9">
      <w:pPr>
        <w:pStyle w:val="Default"/>
        <w:spacing w:before="120" w:after="120"/>
        <w:jc w:val="both"/>
        <w:rPr>
          <w:color w:val="auto"/>
          <w:sz w:val="22"/>
          <w:szCs w:val="22"/>
        </w:rPr>
      </w:pPr>
      <w:r w:rsidRPr="00BA01B9">
        <w:rPr>
          <w:color w:val="auto"/>
          <w:sz w:val="22"/>
          <w:szCs w:val="22"/>
        </w:rPr>
        <w:t xml:space="preserve">Z wyłonionym wykonawcą zostanie </w:t>
      </w:r>
      <w:r w:rsidR="00550EF8" w:rsidRPr="00BA01B9">
        <w:rPr>
          <w:color w:val="auto"/>
          <w:sz w:val="22"/>
          <w:szCs w:val="22"/>
        </w:rPr>
        <w:t>zawarta umowa w formie pisemnej,</w:t>
      </w:r>
      <w:r w:rsidRPr="00BA01B9">
        <w:rPr>
          <w:color w:val="auto"/>
          <w:sz w:val="22"/>
          <w:szCs w:val="22"/>
        </w:rPr>
        <w:t xml:space="preserve"> na warunkach zawartych w projekcie</w:t>
      </w:r>
      <w:r w:rsidR="00550EF8" w:rsidRPr="00BA01B9">
        <w:rPr>
          <w:color w:val="auto"/>
          <w:sz w:val="22"/>
          <w:szCs w:val="22"/>
        </w:rPr>
        <w:t>/ wzorze  umowy</w:t>
      </w:r>
      <w:r w:rsidRPr="00BA01B9">
        <w:rPr>
          <w:color w:val="auto"/>
          <w:sz w:val="22"/>
          <w:szCs w:val="22"/>
        </w:rPr>
        <w:t>*</w:t>
      </w:r>
      <w:r w:rsidR="00550EF8" w:rsidRPr="00BA01B9">
        <w:rPr>
          <w:color w:val="auto"/>
          <w:sz w:val="22"/>
          <w:szCs w:val="22"/>
        </w:rPr>
        <w:t>.</w:t>
      </w:r>
      <w:r w:rsidRPr="00BA01B9">
        <w:rPr>
          <w:color w:val="auto"/>
          <w:sz w:val="22"/>
          <w:szCs w:val="22"/>
        </w:rPr>
        <w:t xml:space="preserve"> Projek</w:t>
      </w:r>
      <w:r w:rsidR="00550EF8" w:rsidRPr="00BA01B9">
        <w:rPr>
          <w:color w:val="auto"/>
          <w:sz w:val="22"/>
          <w:szCs w:val="22"/>
        </w:rPr>
        <w:t xml:space="preserve">t/ wzór </w:t>
      </w:r>
      <w:r w:rsidRPr="00BA01B9">
        <w:rPr>
          <w:color w:val="auto"/>
          <w:sz w:val="22"/>
          <w:szCs w:val="22"/>
        </w:rPr>
        <w:t>umowy stanowi Załącznik 2 do Zapytania Ofertowego. *</w:t>
      </w:r>
    </w:p>
    <w:p w14:paraId="36F2CAB7" w14:textId="77777777" w:rsidR="00642FDE" w:rsidRPr="00BA01B9" w:rsidRDefault="00642FDE" w:rsidP="00BA01B9">
      <w:pPr>
        <w:pStyle w:val="Default"/>
        <w:spacing w:before="120" w:after="120"/>
        <w:jc w:val="both"/>
        <w:rPr>
          <w:color w:val="auto"/>
          <w:sz w:val="22"/>
          <w:szCs w:val="22"/>
        </w:rPr>
      </w:pPr>
    </w:p>
    <w:p w14:paraId="1B5796F0" w14:textId="19B0F756" w:rsidR="00642FDE" w:rsidRPr="00BA01B9" w:rsidRDefault="00002306" w:rsidP="00C2741D">
      <w:pPr>
        <w:pStyle w:val="Default"/>
        <w:numPr>
          <w:ilvl w:val="3"/>
          <w:numId w:val="20"/>
        </w:numPr>
        <w:spacing w:before="120" w:after="120"/>
        <w:ind w:left="0" w:hanging="567"/>
        <w:jc w:val="both"/>
        <w:rPr>
          <w:b/>
          <w:color w:val="auto"/>
          <w:sz w:val="22"/>
          <w:szCs w:val="22"/>
        </w:rPr>
      </w:pPr>
      <w:r w:rsidRPr="00BA01B9">
        <w:rPr>
          <w:b/>
          <w:color w:val="auto"/>
          <w:sz w:val="22"/>
          <w:szCs w:val="22"/>
        </w:rPr>
        <w:t>POSTANOWIENIA DODATKOWE</w:t>
      </w:r>
    </w:p>
    <w:p w14:paraId="121DCF41" w14:textId="46CFDF66" w:rsidR="00C2741D" w:rsidRDefault="00002306" w:rsidP="00C2741D">
      <w:pPr>
        <w:pStyle w:val="Default"/>
        <w:numPr>
          <w:ilvl w:val="0"/>
          <w:numId w:val="29"/>
        </w:numPr>
        <w:spacing w:before="120" w:after="120"/>
        <w:ind w:left="426" w:hanging="426"/>
        <w:jc w:val="both"/>
        <w:rPr>
          <w:color w:val="auto"/>
          <w:sz w:val="22"/>
          <w:szCs w:val="22"/>
        </w:rPr>
      </w:pPr>
      <w:r w:rsidRPr="00BA01B9">
        <w:rPr>
          <w:color w:val="auto"/>
          <w:sz w:val="22"/>
          <w:szCs w:val="22"/>
        </w:rPr>
        <w:t xml:space="preserve">Niniejsze zapytanie nie stanowi oferty w myśl art. 66 Kodeksu Cywilnego, jak również nie jest ogłoszeniem w rozumieniu ustawy z dnia 11 września 2019 r. Prawo zamówień publicznych. Niniejsze Zapytanie Ofertowe nie kształtuje zobowiązania po stronie Zamawiającego. </w:t>
      </w:r>
    </w:p>
    <w:p w14:paraId="444A489F" w14:textId="55E6CB9B" w:rsidR="00642FDE" w:rsidRPr="00C2741D" w:rsidRDefault="00002306" w:rsidP="00C2741D">
      <w:pPr>
        <w:pStyle w:val="Default"/>
        <w:numPr>
          <w:ilvl w:val="0"/>
          <w:numId w:val="29"/>
        </w:numPr>
        <w:spacing w:before="120" w:after="120"/>
        <w:ind w:left="426" w:hanging="426"/>
        <w:jc w:val="both"/>
        <w:rPr>
          <w:color w:val="auto"/>
          <w:sz w:val="22"/>
          <w:szCs w:val="22"/>
        </w:rPr>
      </w:pPr>
      <w:r w:rsidRPr="00C2741D">
        <w:rPr>
          <w:color w:val="auto"/>
          <w:sz w:val="22"/>
          <w:szCs w:val="22"/>
        </w:rPr>
        <w:t xml:space="preserve">W toku badania i oceny ofert Zamawiający może żądać od Wykonawców wyjaśnień dotyczących treści złożonych ofert, uzupełnienia brakujących lub niekompletnych dokumentów, jak również zastrzega sobie prawo  negocjowania treści ofert, w tym zawartych w ofertach cen, warunków gwarancji, terminu realizacji i innych kryteriów oceny z zachowaniem zasady przejrzystości oraz równego, uczciwego traktowania wykonawców. </w:t>
      </w:r>
    </w:p>
    <w:p w14:paraId="70D0E628" w14:textId="2527A37F" w:rsidR="00642FDE" w:rsidRPr="00BA01B9" w:rsidRDefault="00002306" w:rsidP="00C2741D">
      <w:pPr>
        <w:pStyle w:val="Default"/>
        <w:numPr>
          <w:ilvl w:val="3"/>
          <w:numId w:val="13"/>
        </w:numPr>
        <w:spacing w:before="120" w:after="120"/>
        <w:ind w:left="426" w:hanging="426"/>
        <w:jc w:val="both"/>
        <w:rPr>
          <w:sz w:val="22"/>
          <w:szCs w:val="22"/>
        </w:rPr>
      </w:pPr>
      <w:r w:rsidRPr="00BA01B9">
        <w:rPr>
          <w:color w:val="auto"/>
          <w:sz w:val="22"/>
          <w:szCs w:val="22"/>
        </w:rPr>
        <w:t>Zamawiający zastrzega sobie prawo unieważnienia postępowania bez podania przyczyn na każdym etapie postępowania przed podpisaniem umowy w sprawie niniejszego zamówienia. Wykonawcom nie będzie z tego tytułu przysługiwało żadne odszkodowanie. Wykonawcom nie przysługują żadne środki odwoławcze. Niezwłocznie po unieważnieniu Zamawiający zawiadomi wykonawców, którzy złożyli oferty tym fakcie poprzez publikację stosownej informacji na stronie www ……………...</w:t>
      </w:r>
      <w:hyperlink r:id="rId10"/>
      <w:r w:rsidRPr="00BA01B9">
        <w:rPr>
          <w:color w:val="auto"/>
          <w:sz w:val="22"/>
          <w:szCs w:val="22"/>
        </w:rPr>
        <w:t>oraz prześle informację do wykonawców za pomocą środków komun</w:t>
      </w:r>
      <w:r w:rsidR="00550EF8" w:rsidRPr="00BA01B9">
        <w:rPr>
          <w:color w:val="auto"/>
          <w:sz w:val="22"/>
          <w:szCs w:val="22"/>
        </w:rPr>
        <w:t>ikacji elektronicznej (e-mailem i/ lub</w:t>
      </w:r>
      <w:r w:rsidRPr="00BA01B9">
        <w:rPr>
          <w:color w:val="auto"/>
          <w:sz w:val="22"/>
          <w:szCs w:val="22"/>
        </w:rPr>
        <w:t xml:space="preserve"> poprzez platformę zakupową *). </w:t>
      </w:r>
    </w:p>
    <w:p w14:paraId="191A8A0A" w14:textId="7CB80A23" w:rsidR="00642FDE" w:rsidRPr="00BA01B9" w:rsidRDefault="00002306" w:rsidP="00C2741D">
      <w:pPr>
        <w:pStyle w:val="Default"/>
        <w:numPr>
          <w:ilvl w:val="3"/>
          <w:numId w:val="13"/>
        </w:numPr>
        <w:spacing w:before="120" w:after="120"/>
        <w:ind w:left="426" w:hanging="426"/>
        <w:jc w:val="both"/>
        <w:rPr>
          <w:color w:val="auto"/>
          <w:sz w:val="22"/>
          <w:szCs w:val="22"/>
        </w:rPr>
      </w:pPr>
      <w:r w:rsidRPr="00BA01B9">
        <w:rPr>
          <w:color w:val="auto"/>
          <w:sz w:val="22"/>
          <w:szCs w:val="22"/>
        </w:rPr>
        <w:t>Przed upływem wyznaczonego terminu składania ofert Zamawiający może zmienić warunki zapytania informując o tym na stronie www………………...</w:t>
      </w:r>
    </w:p>
    <w:p w14:paraId="2A2E5EB3" w14:textId="3B69DA19" w:rsidR="00642FDE" w:rsidRPr="00BA01B9" w:rsidRDefault="00002306" w:rsidP="00C2741D">
      <w:pPr>
        <w:pStyle w:val="Default"/>
        <w:numPr>
          <w:ilvl w:val="3"/>
          <w:numId w:val="13"/>
        </w:numPr>
        <w:spacing w:before="120" w:after="120"/>
        <w:ind w:left="426" w:hanging="426"/>
        <w:jc w:val="both"/>
        <w:rPr>
          <w:color w:val="auto"/>
          <w:sz w:val="22"/>
          <w:szCs w:val="22"/>
        </w:rPr>
      </w:pPr>
      <w:r w:rsidRPr="00BA01B9">
        <w:rPr>
          <w:color w:val="auto"/>
          <w:sz w:val="22"/>
          <w:szCs w:val="22"/>
        </w:rPr>
        <w:t xml:space="preserve">Wykonawca może zwrócić się do zamawiającego z wnioskiem o wyjaśnienie treści Zapytania Ofertowego przez  Zamawiający jest obowiązany udzielić wyjaśnień, pod warunkiem, że wniosek taki wpłynął do Zamawiającego nie później niż na 2 dni przed terminem składania ofert. Jeżeli wniosek o wyjaśnienie treści ogłoszenia wpłynął po upływie wskazanego wyżej terminu lub dotyczy udzielonych wyjaśnień, wówczas Zamawiający może udzielić wyjaśnień albo pozostawić wniosek bez rozpoznania. Przedłużenie terminu składania ofert nie wpływa na bieg terminu składania zapytań. </w:t>
      </w:r>
    </w:p>
    <w:p w14:paraId="4FF3D44A" w14:textId="635CDEB9" w:rsidR="00642FDE" w:rsidRPr="00BA01B9" w:rsidRDefault="00002306" w:rsidP="00C2741D">
      <w:pPr>
        <w:pStyle w:val="Default"/>
        <w:spacing w:before="120" w:after="120"/>
        <w:ind w:left="426"/>
        <w:jc w:val="both"/>
        <w:rPr>
          <w:sz w:val="22"/>
          <w:szCs w:val="22"/>
        </w:rPr>
      </w:pPr>
      <w:r w:rsidRPr="00BA01B9">
        <w:rPr>
          <w:color w:val="auto"/>
          <w:sz w:val="22"/>
          <w:szCs w:val="22"/>
        </w:rPr>
        <w:t>Treść zapytań wraz z wyjaśnieniami, Zamawiający przekaże wykonawcom poprzez publikację stosownej informacji na</w:t>
      </w:r>
      <w:r w:rsidRPr="00BA01B9">
        <w:rPr>
          <w:i/>
          <w:color w:val="auto"/>
          <w:sz w:val="22"/>
          <w:szCs w:val="22"/>
        </w:rPr>
        <w:t xml:space="preserve"> </w:t>
      </w:r>
      <w:r w:rsidRPr="00BA01B9">
        <w:rPr>
          <w:color w:val="auto"/>
          <w:sz w:val="22"/>
          <w:szCs w:val="22"/>
        </w:rPr>
        <w:t>stronie www</w:t>
      </w:r>
      <w:r w:rsidRPr="00BA01B9">
        <w:rPr>
          <w:i/>
          <w:color w:val="auto"/>
          <w:sz w:val="22"/>
          <w:szCs w:val="22"/>
        </w:rPr>
        <w:t xml:space="preserve"> ………………….</w:t>
      </w:r>
      <w:r w:rsidRPr="00BA01B9">
        <w:rPr>
          <w:color w:val="auto"/>
          <w:sz w:val="22"/>
          <w:szCs w:val="22"/>
        </w:rPr>
        <w:t xml:space="preserve"> bez  ujawniania źródeł tych zapytań.  </w:t>
      </w:r>
    </w:p>
    <w:p w14:paraId="5823FDDD" w14:textId="5487B155" w:rsidR="00642FDE" w:rsidRPr="00BA01B9" w:rsidRDefault="00002306" w:rsidP="00C2741D">
      <w:pPr>
        <w:pStyle w:val="Default"/>
        <w:numPr>
          <w:ilvl w:val="3"/>
          <w:numId w:val="13"/>
        </w:numPr>
        <w:spacing w:before="120" w:after="120"/>
        <w:ind w:left="426" w:hanging="426"/>
        <w:jc w:val="both"/>
        <w:rPr>
          <w:sz w:val="22"/>
          <w:szCs w:val="22"/>
        </w:rPr>
      </w:pPr>
      <w:r w:rsidRPr="00BA01B9">
        <w:rPr>
          <w:color w:val="auto"/>
          <w:sz w:val="22"/>
          <w:szCs w:val="22"/>
        </w:rPr>
        <w:lastRenderedPageBreak/>
        <w:t>Zamawiający informuje, że nie będzie rozpatrywał ofert złożonych po terminie i/lub w niewłaściwym miejscu to jest inaczej niż poprzez</w:t>
      </w:r>
      <w:r w:rsidR="00C2741D">
        <w:rPr>
          <w:color w:val="auto"/>
          <w:sz w:val="22"/>
          <w:szCs w:val="22"/>
        </w:rPr>
        <w:t xml:space="preserve"> </w:t>
      </w:r>
      <w:r w:rsidR="00550EF8" w:rsidRPr="00BA01B9">
        <w:rPr>
          <w:color w:val="auto"/>
          <w:sz w:val="22"/>
          <w:szCs w:val="22"/>
        </w:rPr>
        <w:t>…………………</w:t>
      </w:r>
      <w:r w:rsidR="00C2741D">
        <w:rPr>
          <w:color w:val="auto"/>
          <w:sz w:val="22"/>
          <w:szCs w:val="22"/>
        </w:rPr>
        <w:t>………..</w:t>
      </w:r>
      <w:r w:rsidR="00550EF8" w:rsidRPr="00BA01B9">
        <w:rPr>
          <w:color w:val="auto"/>
          <w:sz w:val="22"/>
          <w:szCs w:val="22"/>
        </w:rPr>
        <w:t>(np.</w:t>
      </w:r>
      <w:r w:rsidRPr="00BA01B9">
        <w:rPr>
          <w:i/>
          <w:color w:val="auto"/>
          <w:sz w:val="22"/>
          <w:szCs w:val="22"/>
        </w:rPr>
        <w:t xml:space="preserve"> </w:t>
      </w:r>
      <w:r w:rsidR="00550EF8" w:rsidRPr="00BA01B9">
        <w:rPr>
          <w:color w:val="auto"/>
          <w:sz w:val="22"/>
          <w:szCs w:val="22"/>
        </w:rPr>
        <w:t>e-mail,</w:t>
      </w:r>
      <w:r w:rsidRPr="00BA01B9">
        <w:rPr>
          <w:color w:val="auto"/>
          <w:sz w:val="22"/>
          <w:szCs w:val="22"/>
        </w:rPr>
        <w:t xml:space="preserve"> poprzez platformę</w:t>
      </w:r>
      <w:r w:rsidR="00550EF8" w:rsidRPr="00BA01B9">
        <w:rPr>
          <w:color w:val="auto"/>
          <w:sz w:val="22"/>
          <w:szCs w:val="22"/>
        </w:rPr>
        <w:t xml:space="preserve"> zakupową</w:t>
      </w:r>
      <w:r w:rsidR="00550EF8" w:rsidRPr="00BA01B9">
        <w:rPr>
          <w:i/>
          <w:color w:val="auto"/>
          <w:sz w:val="22"/>
          <w:szCs w:val="22"/>
        </w:rPr>
        <w:t>)*.</w:t>
      </w:r>
    </w:p>
    <w:p w14:paraId="77CEDF19" w14:textId="5A510055" w:rsidR="00642FDE" w:rsidRPr="00BA01B9" w:rsidRDefault="00002306" w:rsidP="00C2741D">
      <w:pPr>
        <w:pStyle w:val="Default"/>
        <w:numPr>
          <w:ilvl w:val="3"/>
          <w:numId w:val="13"/>
        </w:numPr>
        <w:spacing w:before="120" w:after="120"/>
        <w:ind w:left="426" w:hanging="426"/>
        <w:jc w:val="both"/>
        <w:rPr>
          <w:color w:val="auto"/>
          <w:sz w:val="22"/>
          <w:szCs w:val="22"/>
        </w:rPr>
      </w:pPr>
      <w:r w:rsidRPr="00BA01B9">
        <w:rPr>
          <w:color w:val="auto"/>
          <w:sz w:val="22"/>
          <w:szCs w:val="22"/>
        </w:rPr>
        <w:t>Zamawiający odrzuca ofertę, która:</w:t>
      </w:r>
    </w:p>
    <w:p w14:paraId="5651BDCA" w14:textId="70FFA458" w:rsidR="00642FDE" w:rsidRPr="00BA01B9" w:rsidRDefault="00002306" w:rsidP="00C2741D">
      <w:pPr>
        <w:pStyle w:val="Default"/>
        <w:numPr>
          <w:ilvl w:val="0"/>
          <w:numId w:val="31"/>
        </w:numPr>
        <w:spacing w:before="120" w:after="120"/>
        <w:ind w:left="851" w:hanging="425"/>
        <w:jc w:val="both"/>
        <w:rPr>
          <w:color w:val="auto"/>
          <w:sz w:val="22"/>
          <w:szCs w:val="22"/>
        </w:rPr>
      </w:pPr>
      <w:r w:rsidRPr="00BA01B9">
        <w:rPr>
          <w:color w:val="auto"/>
          <w:sz w:val="22"/>
          <w:szCs w:val="22"/>
        </w:rPr>
        <w:t>jest niezgodna z wymaganiami niniejszego zapytania tzn. jej treść nie odpowiada treści niniejszego Zapytania Ofertowego (wraz z załącznikami), z zastrzeżeniem pkt.V.5) i 6) Zapytania Ofertowego.</w:t>
      </w:r>
    </w:p>
    <w:p w14:paraId="18EAC407" w14:textId="1BE8E811" w:rsidR="00642FDE" w:rsidRPr="00BA01B9" w:rsidRDefault="00002306" w:rsidP="00C2741D">
      <w:pPr>
        <w:pStyle w:val="Default"/>
        <w:numPr>
          <w:ilvl w:val="0"/>
          <w:numId w:val="31"/>
        </w:numPr>
        <w:spacing w:before="120" w:after="120"/>
        <w:ind w:left="851" w:hanging="425"/>
        <w:jc w:val="both"/>
        <w:rPr>
          <w:color w:val="auto"/>
          <w:sz w:val="22"/>
          <w:szCs w:val="22"/>
        </w:rPr>
      </w:pPr>
      <w:r w:rsidRPr="00BA01B9">
        <w:rPr>
          <w:color w:val="auto"/>
          <w:sz w:val="22"/>
          <w:szCs w:val="22"/>
        </w:rPr>
        <w:t>jest nieważna na podstawie odrębnych przepisów,</w:t>
      </w:r>
    </w:p>
    <w:p w14:paraId="016F0BA0" w14:textId="511B9D61" w:rsidR="00642FDE" w:rsidRPr="00BA01B9" w:rsidRDefault="00002306" w:rsidP="00C2741D">
      <w:pPr>
        <w:pStyle w:val="Default"/>
        <w:numPr>
          <w:ilvl w:val="0"/>
          <w:numId w:val="31"/>
        </w:numPr>
        <w:spacing w:before="120" w:after="120"/>
        <w:ind w:left="851" w:hanging="425"/>
        <w:jc w:val="both"/>
        <w:rPr>
          <w:color w:val="auto"/>
          <w:sz w:val="22"/>
          <w:szCs w:val="22"/>
        </w:rPr>
      </w:pPr>
      <w:r w:rsidRPr="00BA01B9">
        <w:rPr>
          <w:color w:val="auto"/>
          <w:sz w:val="22"/>
          <w:szCs w:val="22"/>
        </w:rPr>
        <w:t>jest niekompletna lub nie będzie zawierała wszystkich wymaganych przez Zamawiającego dokumentów lub oświadczeń;</w:t>
      </w:r>
    </w:p>
    <w:p w14:paraId="1C1DACC1" w14:textId="2B717DD6" w:rsidR="00642FDE" w:rsidRPr="00BA01B9" w:rsidRDefault="00002306" w:rsidP="00C2741D">
      <w:pPr>
        <w:pStyle w:val="Default"/>
        <w:numPr>
          <w:ilvl w:val="0"/>
          <w:numId w:val="31"/>
        </w:numPr>
        <w:spacing w:before="120" w:after="120"/>
        <w:ind w:left="851" w:hanging="425"/>
        <w:jc w:val="both"/>
        <w:rPr>
          <w:color w:val="auto"/>
          <w:sz w:val="22"/>
          <w:szCs w:val="22"/>
        </w:rPr>
      </w:pPr>
      <w:r w:rsidRPr="00BA01B9">
        <w:rPr>
          <w:color w:val="auto"/>
          <w:sz w:val="22"/>
          <w:szCs w:val="22"/>
        </w:rPr>
        <w:t xml:space="preserve">zawiera rażąco niską cenę lub koszt w stosunku do przedmiotu zamówienia, </w:t>
      </w:r>
    </w:p>
    <w:p w14:paraId="3979215C" w14:textId="3BF54E4A" w:rsidR="00642FDE" w:rsidRPr="00BA01B9" w:rsidRDefault="00002306" w:rsidP="00C2741D">
      <w:pPr>
        <w:pStyle w:val="Default"/>
        <w:numPr>
          <w:ilvl w:val="0"/>
          <w:numId w:val="31"/>
        </w:numPr>
        <w:spacing w:before="120" w:after="120"/>
        <w:ind w:left="851" w:hanging="425"/>
        <w:jc w:val="both"/>
        <w:rPr>
          <w:color w:val="auto"/>
          <w:sz w:val="22"/>
          <w:szCs w:val="22"/>
        </w:rPr>
      </w:pPr>
      <w:r w:rsidRPr="00BA01B9">
        <w:rPr>
          <w:color w:val="auto"/>
          <w:sz w:val="22"/>
          <w:szCs w:val="22"/>
        </w:rPr>
        <w:t xml:space="preserve">zawiera niepodlegające poprawieniu błędy w obliczeniu ceny lub kosztu, inne niż oczywiste omyłki i błędy nie zmieniające istotnie oferty (np. błędy w podatkach, w tym VAT); </w:t>
      </w:r>
    </w:p>
    <w:p w14:paraId="7701A311" w14:textId="4CC934AA" w:rsidR="00642FDE" w:rsidRPr="00BA01B9" w:rsidRDefault="00002306" w:rsidP="00C2741D">
      <w:pPr>
        <w:pStyle w:val="Default"/>
        <w:numPr>
          <w:ilvl w:val="0"/>
          <w:numId w:val="31"/>
        </w:numPr>
        <w:spacing w:before="120" w:after="120"/>
        <w:ind w:left="851" w:hanging="425"/>
        <w:jc w:val="both"/>
        <w:rPr>
          <w:color w:val="auto"/>
          <w:sz w:val="22"/>
          <w:szCs w:val="22"/>
        </w:rPr>
      </w:pPr>
      <w:r w:rsidRPr="00BA01B9">
        <w:rPr>
          <w:color w:val="auto"/>
          <w:sz w:val="22"/>
          <w:szCs w:val="22"/>
        </w:rPr>
        <w:t>wykonawca nie spełnia warunków udziału w postępowaniu, o których mowa w pkt. IV Zapytania Ofertowego;</w:t>
      </w:r>
    </w:p>
    <w:p w14:paraId="14D9C734" w14:textId="5DF6380B" w:rsidR="00642FDE" w:rsidRPr="00BA01B9" w:rsidRDefault="00002306" w:rsidP="00C2741D">
      <w:pPr>
        <w:pStyle w:val="Default"/>
        <w:numPr>
          <w:ilvl w:val="0"/>
          <w:numId w:val="31"/>
        </w:numPr>
        <w:spacing w:before="120" w:after="120"/>
        <w:ind w:left="851" w:hanging="425"/>
        <w:jc w:val="both"/>
        <w:rPr>
          <w:color w:val="auto"/>
          <w:sz w:val="22"/>
          <w:szCs w:val="22"/>
        </w:rPr>
      </w:pPr>
      <w:r w:rsidRPr="00BA01B9">
        <w:rPr>
          <w:color w:val="auto"/>
          <w:sz w:val="22"/>
          <w:szCs w:val="22"/>
        </w:rPr>
        <w:t>wpłynęła po terminie składania ofert;</w:t>
      </w:r>
    </w:p>
    <w:p w14:paraId="01BBCB78" w14:textId="49D0F97A" w:rsidR="00642FDE" w:rsidRPr="00BA01B9" w:rsidRDefault="00002306" w:rsidP="00C2741D">
      <w:pPr>
        <w:pStyle w:val="Default"/>
        <w:numPr>
          <w:ilvl w:val="0"/>
          <w:numId w:val="31"/>
        </w:numPr>
        <w:spacing w:before="120" w:after="120"/>
        <w:ind w:left="851" w:hanging="425"/>
        <w:jc w:val="both"/>
        <w:rPr>
          <w:color w:val="auto"/>
          <w:sz w:val="22"/>
          <w:szCs w:val="22"/>
        </w:rPr>
      </w:pPr>
      <w:r w:rsidRPr="00BA01B9">
        <w:rPr>
          <w:color w:val="auto"/>
          <w:sz w:val="22"/>
          <w:szCs w:val="22"/>
        </w:rPr>
        <w:t>została złożona przez wykonawcę, który nie wykonał lub nienależycie wykonał na rzecz Uczelni zamówienie publiczne, a w szczególności: nie wykonał zamówienia w umówionym terminie i/ lub nie dostarczył przedmiotu zamówienia o właściwej jakości i parametrach i/ lub nie wywiązał się w terminie z warunków gwarancji i rękojmi i/ lub wykonane zamówienie było obarczone wadami powodującymi konieczność wykonania przez Uczelnię dodatkowych prac i /lub poniesienia przez Uczelnię dodatkowych nakładów finansowych.</w:t>
      </w:r>
    </w:p>
    <w:p w14:paraId="1C796934" w14:textId="77777777" w:rsidR="00642FDE" w:rsidRPr="00BA01B9" w:rsidRDefault="00002306" w:rsidP="00BA01B9">
      <w:pPr>
        <w:pStyle w:val="Default"/>
        <w:spacing w:before="120" w:after="120"/>
        <w:jc w:val="both"/>
        <w:rPr>
          <w:color w:val="auto"/>
          <w:sz w:val="22"/>
          <w:szCs w:val="22"/>
        </w:rPr>
      </w:pPr>
      <w:r w:rsidRPr="00BA01B9">
        <w:rPr>
          <w:color w:val="auto"/>
          <w:sz w:val="22"/>
          <w:szCs w:val="22"/>
        </w:rPr>
        <w:t xml:space="preserve">Oferta odrzucona nie podlega ocenie.  </w:t>
      </w:r>
    </w:p>
    <w:p w14:paraId="78C5A29E" w14:textId="4012EDEF" w:rsidR="00642FDE" w:rsidRPr="00BA01B9" w:rsidRDefault="00002306" w:rsidP="00C2741D">
      <w:pPr>
        <w:pStyle w:val="Default"/>
        <w:numPr>
          <w:ilvl w:val="3"/>
          <w:numId w:val="13"/>
        </w:numPr>
        <w:spacing w:before="120" w:after="120"/>
        <w:ind w:left="426" w:hanging="426"/>
        <w:jc w:val="both"/>
        <w:rPr>
          <w:sz w:val="22"/>
          <w:szCs w:val="22"/>
        </w:rPr>
      </w:pPr>
      <w:r w:rsidRPr="00BA01B9">
        <w:rPr>
          <w:color w:val="auto"/>
          <w:sz w:val="22"/>
          <w:szCs w:val="22"/>
        </w:rPr>
        <w:t>Niezwłocznie po wyborze najkorzystniejszej oferty</w:t>
      </w:r>
      <w:r w:rsidR="00550EF8" w:rsidRPr="00BA01B9">
        <w:rPr>
          <w:color w:val="auto"/>
          <w:sz w:val="22"/>
          <w:szCs w:val="22"/>
        </w:rPr>
        <w:t>,</w:t>
      </w:r>
      <w:r w:rsidRPr="00BA01B9">
        <w:rPr>
          <w:color w:val="auto"/>
          <w:sz w:val="22"/>
          <w:szCs w:val="22"/>
        </w:rPr>
        <w:t xml:space="preserve"> zamawiający zawiadomi wykonawców, którzy złożyli oferty o wyborze najkorzystniejszej oferty poprzez przekazanie informacji </w:t>
      </w:r>
      <w:r w:rsidRPr="00BA01B9">
        <w:rPr>
          <w:i/>
          <w:color w:val="auto"/>
          <w:sz w:val="22"/>
          <w:szCs w:val="22"/>
        </w:rPr>
        <w:t>via</w:t>
      </w:r>
      <w:r w:rsidRPr="00BA01B9">
        <w:rPr>
          <w:color w:val="auto"/>
          <w:sz w:val="22"/>
          <w:szCs w:val="22"/>
        </w:rPr>
        <w:t xml:space="preserve"> </w:t>
      </w:r>
      <w:r w:rsidR="00550EF8" w:rsidRPr="00BA01B9">
        <w:rPr>
          <w:color w:val="auto"/>
          <w:sz w:val="22"/>
          <w:szCs w:val="22"/>
        </w:rPr>
        <w:t>………………..(</w:t>
      </w:r>
      <w:r w:rsidR="00550EF8" w:rsidRPr="00BA01B9">
        <w:rPr>
          <w:i/>
          <w:color w:val="auto"/>
          <w:sz w:val="22"/>
          <w:szCs w:val="22"/>
        </w:rPr>
        <w:t>co najmniej forma dokumentowa w postaci wiadomości e-mail</w:t>
      </w:r>
      <w:r w:rsidR="00550EF8" w:rsidRPr="00BA01B9">
        <w:rPr>
          <w:color w:val="auto"/>
          <w:sz w:val="22"/>
          <w:szCs w:val="22"/>
        </w:rPr>
        <w:t>)</w:t>
      </w:r>
      <w:r w:rsidRPr="00BA01B9">
        <w:rPr>
          <w:color w:val="auto"/>
          <w:sz w:val="22"/>
          <w:szCs w:val="22"/>
        </w:rPr>
        <w:t xml:space="preserve"> *.</w:t>
      </w:r>
    </w:p>
    <w:p w14:paraId="50FC771E" w14:textId="2EBE06DB" w:rsidR="00642FDE" w:rsidRPr="00BA01B9" w:rsidRDefault="00002306" w:rsidP="00C2741D">
      <w:pPr>
        <w:pStyle w:val="Default"/>
        <w:numPr>
          <w:ilvl w:val="3"/>
          <w:numId w:val="13"/>
        </w:numPr>
        <w:spacing w:before="120" w:after="120"/>
        <w:ind w:left="426" w:hanging="426"/>
        <w:jc w:val="both"/>
        <w:rPr>
          <w:color w:val="auto"/>
          <w:sz w:val="22"/>
          <w:szCs w:val="22"/>
        </w:rPr>
      </w:pPr>
      <w:r w:rsidRPr="00BA01B9">
        <w:rPr>
          <w:color w:val="auto"/>
          <w:sz w:val="22"/>
          <w:szCs w:val="22"/>
        </w:rPr>
        <w:t>Umowa będzie zawarta w formie pisemnej lub w formie elektronicznej. Przed podpisaniem umowy wykonawca powinien złożyć:</w:t>
      </w:r>
    </w:p>
    <w:p w14:paraId="00728D26" w14:textId="2F774977" w:rsidR="00642FDE" w:rsidRPr="00BA01B9" w:rsidRDefault="00002306" w:rsidP="00C2741D">
      <w:pPr>
        <w:pStyle w:val="Default"/>
        <w:numPr>
          <w:ilvl w:val="0"/>
          <w:numId w:val="23"/>
        </w:numPr>
        <w:spacing w:before="120" w:after="120"/>
        <w:ind w:left="851" w:hanging="425"/>
        <w:jc w:val="both"/>
        <w:rPr>
          <w:color w:val="auto"/>
          <w:sz w:val="22"/>
          <w:szCs w:val="22"/>
        </w:rPr>
      </w:pPr>
      <w:r w:rsidRPr="00BA01B9">
        <w:rPr>
          <w:color w:val="auto"/>
          <w:sz w:val="22"/>
          <w:szCs w:val="22"/>
        </w:rPr>
        <w:t>aktualny odpis z właściwego rejestru lub z centralnej ewidencji i informacji o działalności gospodarczej, jeżeli odrębne przepisy wymagają wpisu do rejestru lub ewidencji, jeżeli nie został złożony wraz z ofertą;</w:t>
      </w:r>
    </w:p>
    <w:p w14:paraId="459D96B6" w14:textId="4E523881" w:rsidR="00642FDE" w:rsidRPr="00BA01B9" w:rsidRDefault="00002306" w:rsidP="00C2741D">
      <w:pPr>
        <w:pStyle w:val="Default"/>
        <w:numPr>
          <w:ilvl w:val="0"/>
          <w:numId w:val="23"/>
        </w:numPr>
        <w:spacing w:before="120" w:after="120"/>
        <w:ind w:left="851" w:hanging="425"/>
        <w:jc w:val="both"/>
        <w:rPr>
          <w:color w:val="auto"/>
          <w:sz w:val="22"/>
          <w:szCs w:val="22"/>
        </w:rPr>
      </w:pPr>
      <w:r w:rsidRPr="00BA01B9">
        <w:rPr>
          <w:color w:val="auto"/>
          <w:sz w:val="22"/>
          <w:szCs w:val="22"/>
        </w:rPr>
        <w:t>kopię umowy(-ów) określającej podstawy i zasady wspólnego ubiegania się o udzielenie zamówienia publicznego (np. umowa konsorcjum, umowa spółki cywilnej) - w przypadku złożenia oferty przez podmioty występujące wspólnie (tj. np. przez konsorcjum, spółkę cywilną);</w:t>
      </w:r>
    </w:p>
    <w:p w14:paraId="49ABAEE4" w14:textId="2C842A8B" w:rsidR="00642FDE" w:rsidRPr="00BA01B9" w:rsidRDefault="00C2741D" w:rsidP="00C2741D">
      <w:pPr>
        <w:pStyle w:val="Default"/>
        <w:numPr>
          <w:ilvl w:val="0"/>
          <w:numId w:val="23"/>
        </w:numPr>
        <w:spacing w:before="120" w:after="120"/>
        <w:ind w:left="851" w:hanging="425"/>
        <w:jc w:val="both"/>
        <w:rPr>
          <w:color w:val="auto"/>
          <w:sz w:val="22"/>
          <w:szCs w:val="22"/>
        </w:rPr>
      </w:pPr>
      <w:r>
        <w:rPr>
          <w:color w:val="auto"/>
          <w:sz w:val="22"/>
          <w:szCs w:val="22"/>
        </w:rPr>
        <w:t>o</w:t>
      </w:r>
      <w:r w:rsidR="00002306" w:rsidRPr="00BA01B9">
        <w:rPr>
          <w:color w:val="auto"/>
          <w:sz w:val="22"/>
          <w:szCs w:val="22"/>
        </w:rPr>
        <w:t>ryginał pełnomocnictwa, jeśli umowa będzie podpisywana przez pełnomocnika, w tym dla pełnomocnika wykonawców wspólnie ubiegających się o udzielenie zamówienia (dopuszczalne jest ustanowienie pełnomocnictwa w umowie konsorcjum);</w:t>
      </w:r>
    </w:p>
    <w:p w14:paraId="5A613FE9" w14:textId="512D9938" w:rsidR="00642FDE" w:rsidRPr="00BA01B9" w:rsidRDefault="00002306" w:rsidP="00C2741D">
      <w:pPr>
        <w:pStyle w:val="Default"/>
        <w:numPr>
          <w:ilvl w:val="0"/>
          <w:numId w:val="23"/>
        </w:numPr>
        <w:spacing w:before="120" w:after="120"/>
        <w:ind w:left="851" w:hanging="425"/>
        <w:jc w:val="both"/>
        <w:rPr>
          <w:color w:val="auto"/>
          <w:sz w:val="22"/>
          <w:szCs w:val="22"/>
        </w:rPr>
      </w:pPr>
      <w:r w:rsidRPr="00BA01B9">
        <w:rPr>
          <w:color w:val="auto"/>
          <w:sz w:val="22"/>
          <w:szCs w:val="22"/>
        </w:rPr>
        <w:t xml:space="preserve">wykaz podwykonawców z zakresem powierzanych im zadań, o ile przewiduje się ich udział w realizacji zamówienia; </w:t>
      </w:r>
    </w:p>
    <w:p w14:paraId="5FDDBABD" w14:textId="25E9ED73" w:rsidR="00642FDE" w:rsidRPr="00BA01B9" w:rsidRDefault="00002306" w:rsidP="00C2741D">
      <w:pPr>
        <w:pStyle w:val="Default"/>
        <w:numPr>
          <w:ilvl w:val="0"/>
          <w:numId w:val="23"/>
        </w:numPr>
        <w:spacing w:before="120" w:after="120"/>
        <w:ind w:left="851" w:hanging="425"/>
        <w:jc w:val="both"/>
        <w:rPr>
          <w:color w:val="auto"/>
          <w:sz w:val="22"/>
          <w:szCs w:val="22"/>
        </w:rPr>
      </w:pPr>
      <w:r w:rsidRPr="00BA01B9">
        <w:rPr>
          <w:color w:val="auto"/>
          <w:sz w:val="22"/>
          <w:szCs w:val="22"/>
        </w:rPr>
        <w:t>oryginał zobowiązania podmiotu trzeciego (o ile dot.).</w:t>
      </w:r>
    </w:p>
    <w:p w14:paraId="5851D07B" w14:textId="32569450" w:rsidR="00642FDE" w:rsidRPr="00BA01B9" w:rsidRDefault="00002306" w:rsidP="00C2741D">
      <w:pPr>
        <w:pStyle w:val="Default"/>
        <w:numPr>
          <w:ilvl w:val="0"/>
          <w:numId w:val="23"/>
        </w:numPr>
        <w:spacing w:before="120" w:after="120"/>
        <w:ind w:left="851" w:hanging="425"/>
        <w:jc w:val="both"/>
        <w:rPr>
          <w:color w:val="auto"/>
          <w:sz w:val="22"/>
          <w:szCs w:val="22"/>
        </w:rPr>
      </w:pPr>
      <w:r w:rsidRPr="00BA01B9">
        <w:rPr>
          <w:color w:val="auto"/>
          <w:sz w:val="22"/>
          <w:szCs w:val="22"/>
        </w:rPr>
        <w:t>………………………………………………………………………………………………………….</w:t>
      </w:r>
    </w:p>
    <w:p w14:paraId="55B7E722" w14:textId="1657A0B5" w:rsidR="00642FDE" w:rsidRPr="00BA01B9" w:rsidRDefault="00002306" w:rsidP="00C2741D">
      <w:pPr>
        <w:pStyle w:val="Default"/>
        <w:spacing w:before="120" w:after="120"/>
        <w:ind w:left="426"/>
        <w:jc w:val="both"/>
        <w:rPr>
          <w:color w:val="auto"/>
          <w:sz w:val="22"/>
          <w:szCs w:val="22"/>
        </w:rPr>
      </w:pPr>
      <w:r w:rsidRPr="00BA01B9">
        <w:rPr>
          <w:color w:val="auto"/>
          <w:sz w:val="22"/>
          <w:szCs w:val="22"/>
        </w:rPr>
        <w:t>Wybrany Wykonawca jest zobowiązany do zawarcia umowy w terminie i miejscu wyznaczonym przez Zamawiającego. Zamawiający informuje, że zawiera umowy na podstawie własnych wzorów umów stosowanych przez Uczelnię. Projekt</w:t>
      </w:r>
      <w:r w:rsidR="00550EF8" w:rsidRPr="00BA01B9">
        <w:rPr>
          <w:color w:val="auto"/>
          <w:sz w:val="22"/>
          <w:szCs w:val="22"/>
        </w:rPr>
        <w:t>/ wzór *</w:t>
      </w:r>
      <w:r w:rsidRPr="00BA01B9">
        <w:rPr>
          <w:color w:val="auto"/>
          <w:sz w:val="22"/>
          <w:szCs w:val="22"/>
        </w:rPr>
        <w:t xml:space="preserve"> umowy stanowi </w:t>
      </w:r>
      <w:r w:rsidRPr="00BA01B9">
        <w:rPr>
          <w:b/>
          <w:i/>
          <w:color w:val="auto"/>
          <w:sz w:val="22"/>
          <w:szCs w:val="22"/>
        </w:rPr>
        <w:t>załącznik nr 2</w:t>
      </w:r>
      <w:r w:rsidRPr="00BA01B9">
        <w:rPr>
          <w:color w:val="auto"/>
          <w:sz w:val="22"/>
          <w:szCs w:val="22"/>
        </w:rPr>
        <w:t xml:space="preserve"> do Zapytania Ofertowego. </w:t>
      </w:r>
    </w:p>
    <w:p w14:paraId="0B2AE523" w14:textId="184B4665" w:rsidR="00642FDE" w:rsidRPr="00BA01B9" w:rsidRDefault="00002306" w:rsidP="00C2741D">
      <w:pPr>
        <w:pStyle w:val="Default"/>
        <w:numPr>
          <w:ilvl w:val="3"/>
          <w:numId w:val="13"/>
        </w:numPr>
        <w:spacing w:before="120" w:after="120"/>
        <w:ind w:left="426" w:hanging="426"/>
        <w:jc w:val="both"/>
        <w:rPr>
          <w:color w:val="auto"/>
          <w:sz w:val="22"/>
          <w:szCs w:val="22"/>
        </w:rPr>
      </w:pPr>
      <w:r w:rsidRPr="00BA01B9">
        <w:rPr>
          <w:color w:val="auto"/>
          <w:sz w:val="22"/>
          <w:szCs w:val="22"/>
        </w:rPr>
        <w:t xml:space="preserve">Jeżeli informacje i dokumenty zawarte w ofercie stanowią tajemnicę przedsiębiorstwa w rozumieniu przepisów o zwalczaniu nieuczciwej konkurencji, należy wskazać, że nie mogą być one udostępniane. W przypadku utajnienia oferty Wykonawca nie później niż w terminie składania ofert zobowiązany jest </w:t>
      </w:r>
      <w:r w:rsidRPr="00BA01B9">
        <w:rPr>
          <w:color w:val="auto"/>
          <w:sz w:val="22"/>
          <w:szCs w:val="22"/>
        </w:rPr>
        <w:lastRenderedPageBreak/>
        <w:t>wykazać załączając do oferty pisemne uzasadnienie, iż zastrzeżone informacje stanowią tajemnicę przedsiębiorstwa, w szczególności określając, w jaki sposób zostały spełnione przesłanki, o których mowa w art. 11 pkt 2 ustawy z 16 kwietnia 1993 r. o zwalczaniu nieuczciwej konkurencji.</w:t>
      </w:r>
    </w:p>
    <w:p w14:paraId="07A524C5" w14:textId="77777777" w:rsidR="00642FDE" w:rsidRPr="00BA01B9" w:rsidRDefault="00002306" w:rsidP="00C2741D">
      <w:pPr>
        <w:pStyle w:val="Default"/>
        <w:spacing w:before="120" w:after="120"/>
        <w:ind w:left="426"/>
        <w:jc w:val="both"/>
        <w:rPr>
          <w:color w:val="auto"/>
          <w:sz w:val="22"/>
          <w:szCs w:val="22"/>
        </w:rPr>
      </w:pPr>
      <w:r w:rsidRPr="00BA01B9">
        <w:rPr>
          <w:color w:val="auto"/>
          <w:sz w:val="22"/>
          <w:szCs w:val="22"/>
        </w:rPr>
        <w:t xml:space="preserve">Zamawiający zastrzega, że łączna oferowana przez Wykonawcę cena oraz nazwa/ firma/ imię i nazwisko Wykonawcy oraz siedziba Wykonawcy stanowią informację publiczną w rozumieniu ustawy o dostępie do informacji publicznej i w przypadku zastrzeżenia ww. przez Wykonawcę jako tajemnicy przedsiębiorstwa/ tajemnicy przedsiębiorcy – takie zastrzeżenie będzie uznane za nieskuteczne. </w:t>
      </w:r>
    </w:p>
    <w:p w14:paraId="65803DC1" w14:textId="1AD856AD" w:rsidR="00642FDE" w:rsidRPr="00BA01B9" w:rsidRDefault="00002306" w:rsidP="00C2741D">
      <w:pPr>
        <w:pStyle w:val="Default"/>
        <w:numPr>
          <w:ilvl w:val="3"/>
          <w:numId w:val="13"/>
        </w:numPr>
        <w:spacing w:before="120" w:after="120"/>
        <w:ind w:left="426" w:hanging="426"/>
        <w:jc w:val="both"/>
        <w:rPr>
          <w:color w:val="auto"/>
          <w:sz w:val="22"/>
          <w:szCs w:val="22"/>
        </w:rPr>
      </w:pPr>
      <w:r w:rsidRPr="00BA01B9">
        <w:rPr>
          <w:color w:val="auto"/>
          <w:sz w:val="22"/>
          <w:szCs w:val="22"/>
        </w:rPr>
        <w:t>Jeżeli Wykonawca, którego oferta została wybrana jako najkorzystniejsza uchyli się od podpisania umowy Zamawiający zastrzega sobie prawo do wybrania spośród złożonych ofert, kolejnej oferty w rankingu.</w:t>
      </w:r>
    </w:p>
    <w:p w14:paraId="03CE0B0E" w14:textId="77777777" w:rsidR="00642FDE" w:rsidRPr="00BA01B9" w:rsidRDefault="00642FDE" w:rsidP="00BA01B9">
      <w:pPr>
        <w:pStyle w:val="Default"/>
        <w:spacing w:before="120" w:after="120"/>
        <w:jc w:val="both"/>
        <w:rPr>
          <w:color w:val="auto"/>
          <w:sz w:val="22"/>
          <w:szCs w:val="22"/>
        </w:rPr>
      </w:pPr>
    </w:p>
    <w:p w14:paraId="128AC7D2" w14:textId="478F7472" w:rsidR="00642FDE" w:rsidRPr="00BA01B9" w:rsidRDefault="00002306" w:rsidP="00C2741D">
      <w:pPr>
        <w:pStyle w:val="Default"/>
        <w:numPr>
          <w:ilvl w:val="3"/>
          <w:numId w:val="20"/>
        </w:numPr>
        <w:spacing w:before="120" w:after="120"/>
        <w:ind w:left="0" w:hanging="567"/>
        <w:jc w:val="both"/>
        <w:rPr>
          <w:b/>
          <w:color w:val="auto"/>
          <w:sz w:val="22"/>
          <w:szCs w:val="22"/>
        </w:rPr>
      </w:pPr>
      <w:r w:rsidRPr="00BA01B9">
        <w:rPr>
          <w:b/>
          <w:color w:val="auto"/>
          <w:sz w:val="22"/>
          <w:szCs w:val="22"/>
        </w:rPr>
        <w:t>WYKAZ ZAŁĄCZNIKÓW</w:t>
      </w:r>
    </w:p>
    <w:p w14:paraId="71206B73" w14:textId="77777777" w:rsidR="00642FDE" w:rsidRPr="00BA01B9" w:rsidRDefault="00002306" w:rsidP="00BA01B9">
      <w:pPr>
        <w:pStyle w:val="Default"/>
        <w:spacing w:before="120" w:after="120"/>
        <w:jc w:val="both"/>
        <w:rPr>
          <w:color w:val="auto"/>
          <w:sz w:val="22"/>
          <w:szCs w:val="22"/>
        </w:rPr>
      </w:pPr>
      <w:r w:rsidRPr="00BA01B9">
        <w:rPr>
          <w:b/>
          <w:i/>
          <w:color w:val="auto"/>
          <w:sz w:val="22"/>
          <w:szCs w:val="22"/>
        </w:rPr>
        <w:t>Załącznik nr 1A –</w:t>
      </w:r>
      <w:r w:rsidRPr="00BA01B9">
        <w:rPr>
          <w:color w:val="auto"/>
          <w:sz w:val="22"/>
          <w:szCs w:val="22"/>
        </w:rPr>
        <w:t xml:space="preserve"> Opis Przedmiotu Zamówienia </w:t>
      </w:r>
    </w:p>
    <w:p w14:paraId="03C70268" w14:textId="77777777" w:rsidR="00642FDE" w:rsidRPr="00BA01B9" w:rsidRDefault="00002306" w:rsidP="00BA01B9">
      <w:pPr>
        <w:pStyle w:val="Default"/>
        <w:spacing w:before="120" w:after="120"/>
        <w:jc w:val="both"/>
        <w:rPr>
          <w:sz w:val="22"/>
          <w:szCs w:val="22"/>
        </w:rPr>
      </w:pPr>
      <w:r w:rsidRPr="00BA01B9">
        <w:rPr>
          <w:b/>
          <w:i/>
          <w:color w:val="auto"/>
          <w:sz w:val="22"/>
          <w:szCs w:val="22"/>
        </w:rPr>
        <w:t>Załącznik nr 1B</w:t>
      </w:r>
      <w:r w:rsidRPr="00BA01B9">
        <w:rPr>
          <w:color w:val="auto"/>
          <w:sz w:val="22"/>
          <w:szCs w:val="22"/>
        </w:rPr>
        <w:t xml:space="preserve"> – Formularz cenowy *</w:t>
      </w:r>
    </w:p>
    <w:p w14:paraId="04B40B5A" w14:textId="77777777" w:rsidR="00642FDE" w:rsidRPr="00BA01B9" w:rsidRDefault="00002306" w:rsidP="00BA01B9">
      <w:pPr>
        <w:pStyle w:val="Default"/>
        <w:spacing w:before="120" w:after="120"/>
        <w:jc w:val="both"/>
        <w:rPr>
          <w:sz w:val="22"/>
          <w:szCs w:val="22"/>
        </w:rPr>
      </w:pPr>
      <w:r w:rsidRPr="00BA01B9">
        <w:rPr>
          <w:b/>
          <w:i/>
          <w:color w:val="auto"/>
          <w:sz w:val="22"/>
          <w:szCs w:val="22"/>
        </w:rPr>
        <w:t>Załącznik nr 1C</w:t>
      </w:r>
      <w:r w:rsidRPr="00BA01B9">
        <w:rPr>
          <w:color w:val="auto"/>
          <w:sz w:val="22"/>
          <w:szCs w:val="22"/>
        </w:rPr>
        <w:t xml:space="preserve"> – Formularz ofertowy* </w:t>
      </w:r>
    </w:p>
    <w:p w14:paraId="0A243EAF" w14:textId="55217192" w:rsidR="00642FDE" w:rsidRPr="00BA01B9" w:rsidRDefault="00002306" w:rsidP="00BA01B9">
      <w:pPr>
        <w:pStyle w:val="Default"/>
        <w:spacing w:before="120" w:after="120"/>
        <w:jc w:val="both"/>
        <w:rPr>
          <w:color w:val="auto"/>
          <w:sz w:val="22"/>
          <w:szCs w:val="22"/>
        </w:rPr>
      </w:pPr>
      <w:r w:rsidRPr="00BA01B9">
        <w:rPr>
          <w:b/>
          <w:i/>
          <w:color w:val="auto"/>
          <w:sz w:val="22"/>
          <w:szCs w:val="22"/>
        </w:rPr>
        <w:t>Załącznik nr 2 –</w:t>
      </w:r>
      <w:r w:rsidRPr="00BA01B9">
        <w:rPr>
          <w:color w:val="auto"/>
          <w:sz w:val="22"/>
          <w:szCs w:val="22"/>
        </w:rPr>
        <w:t xml:space="preserve"> Projekt</w:t>
      </w:r>
      <w:r w:rsidR="00550EF8" w:rsidRPr="00BA01B9">
        <w:rPr>
          <w:color w:val="auto"/>
          <w:sz w:val="22"/>
          <w:szCs w:val="22"/>
        </w:rPr>
        <w:t>/ wzór*</w:t>
      </w:r>
      <w:r w:rsidRPr="00BA01B9">
        <w:rPr>
          <w:color w:val="auto"/>
          <w:sz w:val="22"/>
          <w:szCs w:val="22"/>
        </w:rPr>
        <w:t xml:space="preserve"> umowy</w:t>
      </w:r>
      <w:r w:rsidR="00550EF8" w:rsidRPr="00BA01B9">
        <w:rPr>
          <w:color w:val="auto"/>
          <w:sz w:val="22"/>
          <w:szCs w:val="22"/>
        </w:rPr>
        <w:t xml:space="preserve"> </w:t>
      </w:r>
    </w:p>
    <w:p w14:paraId="2B8581E3" w14:textId="77777777" w:rsidR="00642FDE" w:rsidRPr="00BA01B9" w:rsidRDefault="00002306" w:rsidP="00BA01B9">
      <w:pPr>
        <w:pStyle w:val="Default"/>
        <w:spacing w:before="120" w:after="120"/>
        <w:jc w:val="both"/>
        <w:rPr>
          <w:color w:val="auto"/>
          <w:sz w:val="22"/>
          <w:szCs w:val="22"/>
        </w:rPr>
      </w:pPr>
      <w:r w:rsidRPr="00BA01B9">
        <w:rPr>
          <w:b/>
          <w:i/>
          <w:color w:val="auto"/>
          <w:sz w:val="22"/>
          <w:szCs w:val="22"/>
        </w:rPr>
        <w:t>Załącznik nr 3</w:t>
      </w:r>
      <w:r w:rsidRPr="00BA01B9">
        <w:rPr>
          <w:color w:val="auto"/>
          <w:sz w:val="22"/>
          <w:szCs w:val="22"/>
        </w:rPr>
        <w:t xml:space="preserve"> – Informacja RODO/ o przetwarzaniu danych osobowych przez Zamawiającego</w:t>
      </w:r>
    </w:p>
    <w:p w14:paraId="3BD4B1CA" w14:textId="77A6483F" w:rsidR="00642FDE" w:rsidRPr="00BA01B9" w:rsidRDefault="00002306" w:rsidP="00BA01B9">
      <w:pPr>
        <w:pStyle w:val="Default"/>
        <w:spacing w:before="120" w:after="120"/>
        <w:jc w:val="both"/>
        <w:rPr>
          <w:color w:val="auto"/>
          <w:sz w:val="22"/>
          <w:szCs w:val="22"/>
        </w:rPr>
      </w:pPr>
      <w:r w:rsidRPr="00BA01B9">
        <w:rPr>
          <w:b/>
          <w:i/>
          <w:color w:val="auto"/>
          <w:sz w:val="22"/>
          <w:szCs w:val="22"/>
        </w:rPr>
        <w:t>Załącznik nr 4</w:t>
      </w:r>
      <w:r w:rsidRPr="00BA01B9">
        <w:rPr>
          <w:b/>
          <w:color w:val="auto"/>
          <w:sz w:val="22"/>
          <w:szCs w:val="22"/>
        </w:rPr>
        <w:t xml:space="preserve"> </w:t>
      </w:r>
      <w:r w:rsidRPr="00BA01B9">
        <w:rPr>
          <w:color w:val="auto"/>
          <w:sz w:val="22"/>
          <w:szCs w:val="22"/>
        </w:rPr>
        <w:t>– Zobowiązanie podmiotu trzeciego (wzór) *</w:t>
      </w:r>
    </w:p>
    <w:p w14:paraId="69B5616E" w14:textId="77777777" w:rsidR="00642FDE" w:rsidRPr="00BA01B9" w:rsidRDefault="00002306" w:rsidP="00BA01B9">
      <w:pPr>
        <w:pStyle w:val="Default"/>
        <w:spacing w:before="120" w:after="120"/>
        <w:jc w:val="both"/>
        <w:rPr>
          <w:color w:val="auto"/>
          <w:sz w:val="22"/>
          <w:szCs w:val="22"/>
        </w:rPr>
      </w:pPr>
      <w:r w:rsidRPr="00BA01B9">
        <w:rPr>
          <w:b/>
          <w:i/>
          <w:color w:val="auto"/>
          <w:sz w:val="22"/>
          <w:szCs w:val="22"/>
        </w:rPr>
        <w:t>Załącznik nr 5a</w:t>
      </w:r>
      <w:r w:rsidRPr="00BA01B9">
        <w:rPr>
          <w:color w:val="auto"/>
          <w:sz w:val="22"/>
          <w:szCs w:val="22"/>
        </w:rPr>
        <w:t xml:space="preserve"> – Wykaz usług/ dostaw/ robót budowlanych……..(wzór) *</w:t>
      </w:r>
    </w:p>
    <w:p w14:paraId="6E67AB00" w14:textId="77777777" w:rsidR="00642FDE" w:rsidRPr="00BA01B9" w:rsidRDefault="00002306" w:rsidP="00BA01B9">
      <w:pPr>
        <w:pStyle w:val="Default"/>
        <w:spacing w:before="120" w:after="120"/>
        <w:jc w:val="both"/>
        <w:rPr>
          <w:b/>
          <w:sz w:val="22"/>
          <w:szCs w:val="22"/>
        </w:rPr>
      </w:pPr>
      <w:r w:rsidRPr="00BA01B9">
        <w:rPr>
          <w:b/>
          <w:i/>
          <w:color w:val="auto"/>
          <w:sz w:val="22"/>
          <w:szCs w:val="22"/>
        </w:rPr>
        <w:t>Załącznik nr 5b</w:t>
      </w:r>
      <w:r w:rsidRPr="00BA01B9">
        <w:rPr>
          <w:color w:val="auto"/>
          <w:sz w:val="22"/>
          <w:szCs w:val="22"/>
        </w:rPr>
        <w:t xml:space="preserve"> – Wykaz osób……..(wzór)</w:t>
      </w:r>
      <w:r w:rsidRPr="00BA01B9">
        <w:rPr>
          <w:b/>
          <w:sz w:val="22"/>
          <w:szCs w:val="22"/>
        </w:rPr>
        <w:t xml:space="preserve"> *</w:t>
      </w:r>
    </w:p>
    <w:p w14:paraId="2752C398" w14:textId="6F8BB93E" w:rsidR="00642FDE" w:rsidRDefault="00C2741D" w:rsidP="00BA01B9">
      <w:pPr>
        <w:pStyle w:val="Default"/>
        <w:spacing w:before="120" w:after="120"/>
        <w:jc w:val="both"/>
        <w:rPr>
          <w:sz w:val="22"/>
          <w:szCs w:val="22"/>
        </w:rPr>
      </w:pPr>
      <w:r>
        <w:rPr>
          <w:sz w:val="22"/>
          <w:szCs w:val="22"/>
        </w:rPr>
        <w:t>…………………………………………………………………………………………………………………….</w:t>
      </w:r>
    </w:p>
    <w:p w14:paraId="5E4E6533" w14:textId="008D421A" w:rsidR="00C2741D" w:rsidRDefault="00C2741D" w:rsidP="00BA01B9">
      <w:pPr>
        <w:pStyle w:val="Default"/>
        <w:spacing w:before="120" w:after="120"/>
        <w:jc w:val="both"/>
        <w:rPr>
          <w:sz w:val="22"/>
          <w:szCs w:val="22"/>
        </w:rPr>
      </w:pPr>
    </w:p>
    <w:p w14:paraId="462D9A7D" w14:textId="77777777" w:rsidR="00C2741D" w:rsidRPr="00BA01B9" w:rsidRDefault="00C2741D" w:rsidP="00BA01B9">
      <w:pPr>
        <w:pStyle w:val="Default"/>
        <w:spacing w:before="120" w:after="120"/>
        <w:jc w:val="both"/>
        <w:rPr>
          <w:color w:val="auto"/>
          <w:sz w:val="22"/>
          <w:szCs w:val="22"/>
        </w:rPr>
      </w:pPr>
    </w:p>
    <w:p w14:paraId="3249C923" w14:textId="4730EAE7" w:rsidR="00642FDE" w:rsidRPr="00BA01B9" w:rsidRDefault="00002306" w:rsidP="00C2741D">
      <w:pPr>
        <w:tabs>
          <w:tab w:val="left" w:pos="6096"/>
        </w:tabs>
        <w:spacing w:before="120" w:after="120"/>
        <w:ind w:right="280"/>
        <w:jc w:val="both"/>
        <w:rPr>
          <w:rFonts w:ascii="Times New Roman" w:hAnsi="Times New Roman" w:cs="Times New Roman"/>
          <w:sz w:val="22"/>
          <w:szCs w:val="22"/>
        </w:rPr>
      </w:pPr>
      <w:r w:rsidRPr="00BA01B9">
        <w:rPr>
          <w:rFonts w:ascii="Times New Roman" w:hAnsi="Times New Roman" w:cs="Times New Roman"/>
          <w:color w:val="000000"/>
          <w:sz w:val="22"/>
          <w:szCs w:val="22"/>
        </w:rPr>
        <w:t>Kraków, dnia ………...........…</w:t>
      </w:r>
      <w:r w:rsidR="00C2741D">
        <w:rPr>
          <w:rFonts w:ascii="Times New Roman" w:hAnsi="Times New Roman" w:cs="Times New Roman"/>
          <w:color w:val="000000"/>
          <w:sz w:val="22"/>
          <w:szCs w:val="22"/>
        </w:rPr>
        <w:tab/>
      </w:r>
      <w:r w:rsidRPr="00BA01B9">
        <w:rPr>
          <w:rFonts w:ascii="Times New Roman" w:hAnsi="Times New Roman" w:cs="Times New Roman"/>
          <w:b/>
          <w:sz w:val="22"/>
          <w:szCs w:val="22"/>
        </w:rPr>
        <w:t>Zatwierdzam/ nie zatwierdzam *:</w:t>
      </w:r>
    </w:p>
    <w:p w14:paraId="184841D7" w14:textId="77777777" w:rsidR="00B44CCB" w:rsidRDefault="00B44CCB" w:rsidP="00B44CCB">
      <w:pPr>
        <w:spacing w:before="120" w:after="120"/>
        <w:jc w:val="both"/>
        <w:rPr>
          <w:rFonts w:ascii="Times New Roman" w:hAnsi="Times New Roman" w:cs="Times New Roman"/>
          <w:b/>
          <w:sz w:val="22"/>
          <w:szCs w:val="22"/>
        </w:rPr>
      </w:pPr>
    </w:p>
    <w:p w14:paraId="10C8E2DE" w14:textId="77777777" w:rsidR="00B44CCB" w:rsidRDefault="00B44CCB" w:rsidP="00B44CCB">
      <w:pPr>
        <w:spacing w:before="120" w:after="120"/>
        <w:jc w:val="both"/>
        <w:rPr>
          <w:rFonts w:ascii="Times New Roman" w:hAnsi="Times New Roman" w:cs="Times New Roman"/>
          <w:b/>
          <w:sz w:val="22"/>
          <w:szCs w:val="22"/>
        </w:rPr>
      </w:pPr>
    </w:p>
    <w:p w14:paraId="6A0551D4" w14:textId="77777777" w:rsidR="00B44CCB" w:rsidRDefault="00B44CCB" w:rsidP="00B44CCB">
      <w:pPr>
        <w:spacing w:before="120" w:after="120"/>
        <w:jc w:val="both"/>
        <w:rPr>
          <w:rFonts w:ascii="Times New Roman" w:hAnsi="Times New Roman" w:cs="Times New Roman"/>
          <w:b/>
          <w:sz w:val="22"/>
          <w:szCs w:val="22"/>
        </w:rPr>
      </w:pPr>
    </w:p>
    <w:p w14:paraId="1769EC4B" w14:textId="3900FA8B" w:rsidR="00642FDE" w:rsidRPr="00BA01B9" w:rsidRDefault="00B44CCB" w:rsidP="00B44CCB">
      <w:pPr>
        <w:spacing w:before="120" w:after="120"/>
        <w:ind w:left="5670"/>
        <w:jc w:val="center"/>
        <w:rPr>
          <w:rFonts w:ascii="Times New Roman" w:hAnsi="Times New Roman" w:cs="Times New Roman"/>
          <w:sz w:val="22"/>
          <w:szCs w:val="22"/>
        </w:rPr>
      </w:pPr>
      <w:r>
        <w:rPr>
          <w:rFonts w:ascii="Times New Roman" w:hAnsi="Times New Roman" w:cs="Times New Roman"/>
          <w:b/>
          <w:sz w:val="22"/>
          <w:szCs w:val="22"/>
        </w:rPr>
        <w:t>……….</w:t>
      </w:r>
      <w:r w:rsidR="00002306" w:rsidRPr="00BA01B9">
        <w:rPr>
          <w:rFonts w:ascii="Times New Roman" w:hAnsi="Times New Roman" w:cs="Times New Roman"/>
          <w:b/>
          <w:sz w:val="22"/>
          <w:szCs w:val="22"/>
        </w:rPr>
        <w:t>…………………………….………..</w:t>
      </w:r>
    </w:p>
    <w:p w14:paraId="2CCC6541" w14:textId="161E10B7" w:rsidR="00642FDE" w:rsidRPr="00BA01B9" w:rsidRDefault="00B44CCB" w:rsidP="00B44CCB">
      <w:pPr>
        <w:spacing w:before="120" w:after="120"/>
        <w:ind w:left="5670"/>
        <w:jc w:val="center"/>
        <w:rPr>
          <w:rFonts w:ascii="Times New Roman" w:eastAsia="TimesNewRoman" w:hAnsi="Times New Roman" w:cs="Times New Roman"/>
          <w:sz w:val="22"/>
          <w:szCs w:val="22"/>
          <w:lang w:eastAsia="en-US"/>
        </w:rPr>
      </w:pPr>
      <w:r>
        <w:rPr>
          <w:rFonts w:ascii="Times New Roman" w:eastAsia="TimesNewRoman" w:hAnsi="Times New Roman" w:cs="Times New Roman"/>
          <w:sz w:val="22"/>
          <w:szCs w:val="22"/>
          <w:lang w:eastAsia="en-US"/>
        </w:rPr>
        <w:t>(</w:t>
      </w:r>
      <w:r w:rsidR="00002306" w:rsidRPr="00BA01B9">
        <w:rPr>
          <w:rFonts w:ascii="Times New Roman" w:eastAsia="TimesNewRoman" w:hAnsi="Times New Roman" w:cs="Times New Roman"/>
          <w:sz w:val="22"/>
          <w:szCs w:val="22"/>
          <w:lang w:eastAsia="en-US"/>
        </w:rPr>
        <w:t>p</w:t>
      </w:r>
      <w:r>
        <w:rPr>
          <w:rFonts w:ascii="Times New Roman" w:eastAsia="TimesNewRoman" w:hAnsi="Times New Roman" w:cs="Times New Roman"/>
          <w:sz w:val="22"/>
          <w:szCs w:val="22"/>
          <w:lang w:eastAsia="en-US"/>
        </w:rPr>
        <w:t>odpisał w imieniu Zamawiającego)</w:t>
      </w:r>
    </w:p>
    <w:p w14:paraId="38554AB3" w14:textId="77777777" w:rsidR="00642FDE" w:rsidRPr="00BA01B9" w:rsidRDefault="00642FDE" w:rsidP="00BA01B9">
      <w:pPr>
        <w:spacing w:before="120" w:after="120"/>
        <w:jc w:val="both"/>
        <w:rPr>
          <w:rFonts w:ascii="Times New Roman" w:eastAsia="TimesNewRoman" w:hAnsi="Times New Roman" w:cs="Times New Roman"/>
          <w:sz w:val="22"/>
          <w:szCs w:val="22"/>
          <w:lang w:eastAsia="en-US"/>
        </w:rPr>
      </w:pPr>
    </w:p>
    <w:p w14:paraId="3B1F97EF" w14:textId="77777777" w:rsidR="00642FDE" w:rsidRPr="00BA01B9" w:rsidRDefault="00642FDE" w:rsidP="00B44CCB">
      <w:pPr>
        <w:spacing w:before="120" w:after="120"/>
        <w:jc w:val="both"/>
        <w:rPr>
          <w:rFonts w:ascii="Times New Roman" w:hAnsi="Times New Roman" w:cs="Times New Roman"/>
          <w:sz w:val="22"/>
          <w:szCs w:val="22"/>
          <w:lang w:eastAsia="en-US"/>
        </w:rPr>
      </w:pPr>
    </w:p>
    <w:p w14:paraId="1AFFABF4" w14:textId="039FC3E8" w:rsidR="00B44CCB" w:rsidRDefault="00B44CCB" w:rsidP="00BA01B9">
      <w:pPr>
        <w:spacing w:before="120" w:after="120"/>
        <w:contextualSpacing/>
        <w:jc w:val="both"/>
        <w:rPr>
          <w:rFonts w:ascii="Times New Roman" w:eastAsia="TimesNewRoman" w:hAnsi="Times New Roman" w:cs="Times New Roman"/>
          <w:sz w:val="22"/>
          <w:szCs w:val="22"/>
          <w:lang w:eastAsia="en-US"/>
        </w:rPr>
      </w:pPr>
      <w:r>
        <w:rPr>
          <w:rFonts w:ascii="Times New Roman" w:eastAsia="TimesNewRoman" w:hAnsi="Times New Roman" w:cs="Times New Roman"/>
          <w:sz w:val="22"/>
          <w:szCs w:val="22"/>
          <w:lang w:eastAsia="en-US"/>
        </w:rPr>
        <w:t>(przygotował/a)</w:t>
      </w:r>
    </w:p>
    <w:p w14:paraId="232B5055" w14:textId="77777777" w:rsidR="00B44CCB" w:rsidRDefault="00B44CCB">
      <w:pPr>
        <w:rPr>
          <w:rFonts w:ascii="Times New Roman" w:eastAsia="TimesNewRoman" w:hAnsi="Times New Roman" w:cs="Times New Roman"/>
          <w:sz w:val="22"/>
          <w:szCs w:val="22"/>
          <w:lang w:eastAsia="en-US"/>
        </w:rPr>
      </w:pPr>
      <w:r>
        <w:rPr>
          <w:rFonts w:ascii="Times New Roman" w:eastAsia="TimesNewRoman" w:hAnsi="Times New Roman" w:cs="Times New Roman"/>
          <w:sz w:val="22"/>
          <w:szCs w:val="22"/>
          <w:lang w:eastAsia="en-US"/>
        </w:rPr>
        <w:br w:type="page"/>
      </w:r>
    </w:p>
    <w:p w14:paraId="50D56061" w14:textId="140EAD00" w:rsidR="00642FDE" w:rsidRPr="00BA01B9" w:rsidRDefault="00002306" w:rsidP="00BA01B9">
      <w:pPr>
        <w:spacing w:before="120" w:after="120"/>
        <w:contextualSpacing/>
        <w:jc w:val="both"/>
        <w:rPr>
          <w:rFonts w:ascii="Times New Roman" w:hAnsi="Times New Roman" w:cs="Times New Roman"/>
          <w:sz w:val="22"/>
          <w:szCs w:val="22"/>
        </w:rPr>
      </w:pPr>
      <w:r w:rsidRPr="00BA01B9">
        <w:rPr>
          <w:rFonts w:ascii="Times New Roman" w:hAnsi="Times New Roman" w:cs="Times New Roman"/>
          <w:b/>
          <w:sz w:val="22"/>
          <w:szCs w:val="22"/>
        </w:rPr>
        <w:lastRenderedPageBreak/>
        <w:t>Załącznik nr 2 do Procedury udzielenia zamówień bez stosowania ustawy Prawo zamówień publicznych</w:t>
      </w:r>
      <w:r w:rsidR="00B537D0">
        <w:rPr>
          <w:rFonts w:ascii="Times New Roman" w:hAnsi="Times New Roman" w:cs="Times New Roman"/>
          <w:b/>
          <w:sz w:val="22"/>
          <w:szCs w:val="22"/>
        </w:rPr>
        <w:t xml:space="preserve"> </w:t>
      </w:r>
      <w:r w:rsidRPr="00BA01B9">
        <w:rPr>
          <w:rFonts w:ascii="Times New Roman" w:hAnsi="Times New Roman" w:cs="Times New Roman"/>
          <w:b/>
          <w:sz w:val="22"/>
          <w:szCs w:val="22"/>
        </w:rPr>
        <w:t>w UIK</w:t>
      </w:r>
    </w:p>
    <w:p w14:paraId="24DF500B" w14:textId="19F7AE97" w:rsidR="00642FDE" w:rsidRPr="00BA01B9" w:rsidRDefault="00002306" w:rsidP="00BA01B9">
      <w:pPr>
        <w:spacing w:before="120" w:after="120"/>
        <w:jc w:val="center"/>
        <w:rPr>
          <w:rFonts w:ascii="Times New Roman" w:hAnsi="Times New Roman" w:cs="Times New Roman"/>
          <w:sz w:val="22"/>
          <w:szCs w:val="22"/>
          <w:lang w:eastAsia="en-US"/>
        </w:rPr>
      </w:pPr>
      <w:r w:rsidRPr="00BA01B9">
        <w:rPr>
          <w:rFonts w:ascii="Times New Roman" w:hAnsi="Times New Roman" w:cs="Times New Roman"/>
          <w:sz w:val="22"/>
          <w:szCs w:val="22"/>
          <w:lang w:eastAsia="en-US"/>
        </w:rPr>
        <w:t>(WZÓR PROTOKOŁU</w:t>
      </w:r>
      <w:r w:rsidR="00C04A74" w:rsidRPr="00BA01B9">
        <w:rPr>
          <w:rFonts w:ascii="Times New Roman" w:hAnsi="Times New Roman" w:cs="Times New Roman"/>
          <w:sz w:val="22"/>
          <w:szCs w:val="22"/>
          <w:lang w:eastAsia="en-US"/>
        </w:rPr>
        <w:t>)</w:t>
      </w:r>
      <w:r w:rsidRPr="00BA01B9">
        <w:rPr>
          <w:rFonts w:ascii="Times New Roman" w:hAnsi="Times New Roman" w:cs="Times New Roman"/>
          <w:sz w:val="22"/>
          <w:szCs w:val="22"/>
          <w:lang w:eastAsia="en-US"/>
        </w:rPr>
        <w:t xml:space="preserve"> </w:t>
      </w:r>
    </w:p>
    <w:p w14:paraId="13278AAA" w14:textId="632DC305" w:rsidR="00642FDE" w:rsidRPr="00BA01B9" w:rsidRDefault="00C04A74" w:rsidP="00BA01B9">
      <w:pPr>
        <w:spacing w:before="120" w:after="120"/>
        <w:rPr>
          <w:rFonts w:ascii="Times New Roman" w:hAnsi="Times New Roman" w:cs="Times New Roman"/>
          <w:sz w:val="22"/>
          <w:szCs w:val="22"/>
          <w:lang w:eastAsia="en-US"/>
        </w:rPr>
      </w:pPr>
      <w:r w:rsidRPr="00BA01B9">
        <w:rPr>
          <w:rFonts w:ascii="Times New Roman" w:hAnsi="Times New Roman" w:cs="Times New Roman"/>
          <w:i/>
          <w:iCs/>
          <w:sz w:val="22"/>
          <w:szCs w:val="22"/>
          <w:lang w:eastAsia="en-US"/>
        </w:rPr>
        <w:t>P</w:t>
      </w:r>
      <w:r w:rsidR="00002306" w:rsidRPr="00BA01B9">
        <w:rPr>
          <w:rFonts w:ascii="Times New Roman" w:hAnsi="Times New Roman" w:cs="Times New Roman"/>
          <w:i/>
          <w:iCs/>
          <w:sz w:val="22"/>
          <w:szCs w:val="22"/>
          <w:lang w:eastAsia="en-US"/>
        </w:rPr>
        <w:t>roszę wypełnić wykropkowane pola</w:t>
      </w:r>
    </w:p>
    <w:p w14:paraId="6EFF5E11" w14:textId="77777777" w:rsidR="00642FDE" w:rsidRPr="00BA01B9" w:rsidRDefault="00002306" w:rsidP="00BA01B9">
      <w:pPr>
        <w:spacing w:before="120" w:after="120"/>
        <w:jc w:val="center"/>
        <w:rPr>
          <w:rFonts w:ascii="Times New Roman" w:eastAsia="TimesNewRoman" w:hAnsi="Times New Roman" w:cs="Times New Roman"/>
          <w:b/>
          <w:bCs/>
          <w:sz w:val="22"/>
          <w:szCs w:val="22"/>
        </w:rPr>
      </w:pPr>
      <w:r w:rsidRPr="00BA01B9">
        <w:rPr>
          <w:rFonts w:ascii="Times New Roman" w:eastAsia="TimesNewRoman" w:hAnsi="Times New Roman" w:cs="Times New Roman"/>
          <w:b/>
          <w:bCs/>
          <w:sz w:val="22"/>
          <w:szCs w:val="22"/>
        </w:rPr>
        <w:t xml:space="preserve">Protokół </w:t>
      </w:r>
    </w:p>
    <w:p w14:paraId="55C8A8DC" w14:textId="7D7DE898" w:rsidR="00642FDE" w:rsidRPr="00BA01B9" w:rsidRDefault="00002306" w:rsidP="00BA01B9">
      <w:pPr>
        <w:spacing w:before="120" w:after="120"/>
        <w:jc w:val="both"/>
        <w:rPr>
          <w:rFonts w:ascii="Times New Roman" w:hAnsi="Times New Roman" w:cs="Times New Roman"/>
          <w:sz w:val="22"/>
          <w:szCs w:val="22"/>
        </w:rPr>
      </w:pPr>
      <w:r w:rsidRPr="00BA01B9">
        <w:rPr>
          <w:rFonts w:ascii="Times New Roman" w:eastAsia="TimesNewRoman" w:hAnsi="Times New Roman" w:cs="Times New Roman"/>
          <w:b/>
          <w:bCs/>
          <w:sz w:val="22"/>
          <w:szCs w:val="22"/>
        </w:rPr>
        <w:t>podstawowych czynności w postępowaniu przeprowadzonym w trybie zapytania ofertowego dla zamówienia publicznego, którego wartość jest niższa niż 130 000 zł netto, wyłączonym ze stosowania przepisów ustawy z dnia 11 września 2019 r. Prawo zamówień publicznych</w:t>
      </w:r>
      <w:r w:rsidR="00B537D0">
        <w:rPr>
          <w:rFonts w:ascii="Times New Roman" w:eastAsia="TimesNewRoman" w:hAnsi="Times New Roman" w:cs="Times New Roman"/>
          <w:b/>
          <w:bCs/>
          <w:sz w:val="22"/>
          <w:szCs w:val="22"/>
        </w:rPr>
        <w:t xml:space="preserve"> </w:t>
      </w:r>
      <w:r w:rsidRPr="00BA01B9">
        <w:rPr>
          <w:rFonts w:ascii="Times New Roman" w:eastAsia="TimesNewRoman" w:hAnsi="Times New Roman" w:cs="Times New Roman"/>
          <w:b/>
          <w:bCs/>
          <w:sz w:val="22"/>
          <w:szCs w:val="22"/>
        </w:rPr>
        <w:t>(Dz. U. z 2023</w:t>
      </w:r>
      <w:r w:rsidR="00B537D0">
        <w:rPr>
          <w:rFonts w:ascii="Times New Roman" w:eastAsia="TimesNewRoman" w:hAnsi="Times New Roman" w:cs="Times New Roman"/>
          <w:b/>
          <w:bCs/>
          <w:sz w:val="22"/>
          <w:szCs w:val="22"/>
        </w:rPr>
        <w:t xml:space="preserve"> </w:t>
      </w:r>
      <w:r w:rsidRPr="00BA01B9">
        <w:rPr>
          <w:rFonts w:ascii="Times New Roman" w:eastAsia="TimesNewRoman" w:hAnsi="Times New Roman" w:cs="Times New Roman"/>
          <w:b/>
          <w:bCs/>
          <w:sz w:val="22"/>
          <w:szCs w:val="22"/>
        </w:rPr>
        <w:t>poz. 1605 z późn. zm.) w zw. z art. 2 ust.</w:t>
      </w:r>
      <w:r w:rsidR="00C04A74" w:rsidRPr="00BA01B9">
        <w:rPr>
          <w:rFonts w:ascii="Times New Roman" w:eastAsia="TimesNewRoman" w:hAnsi="Times New Roman" w:cs="Times New Roman"/>
          <w:b/>
          <w:bCs/>
          <w:sz w:val="22"/>
          <w:szCs w:val="22"/>
        </w:rPr>
        <w:t xml:space="preserve"> </w:t>
      </w:r>
      <w:r w:rsidRPr="00BA01B9">
        <w:rPr>
          <w:rFonts w:ascii="Times New Roman" w:eastAsia="TimesNewRoman" w:hAnsi="Times New Roman" w:cs="Times New Roman"/>
          <w:b/>
          <w:bCs/>
          <w:sz w:val="22"/>
          <w:szCs w:val="22"/>
        </w:rPr>
        <w:t>1 pkt 1 tej ustawy</w:t>
      </w:r>
    </w:p>
    <w:p w14:paraId="0E02F556" w14:textId="77777777" w:rsidR="00642FDE" w:rsidRPr="00BA01B9" w:rsidRDefault="00642FDE" w:rsidP="00BA01B9">
      <w:pPr>
        <w:pStyle w:val="Akapitzlist"/>
        <w:spacing w:before="120" w:after="120"/>
        <w:ind w:left="0"/>
        <w:rPr>
          <w:rFonts w:ascii="Times New Roman" w:eastAsia="TimesNewRoman" w:hAnsi="Times New Roman" w:cs="Times New Roman"/>
          <w:sz w:val="22"/>
          <w:szCs w:val="22"/>
        </w:rPr>
      </w:pPr>
    </w:p>
    <w:p w14:paraId="228AAFEC" w14:textId="3A0C561D" w:rsidR="00642FDE" w:rsidRPr="00BA01B9" w:rsidRDefault="00002306" w:rsidP="00B537D0">
      <w:pPr>
        <w:pStyle w:val="Akapitzlist"/>
        <w:numPr>
          <w:ilvl w:val="0"/>
          <w:numId w:val="34"/>
        </w:numPr>
        <w:spacing w:before="120" w:after="120"/>
        <w:ind w:left="426" w:hanging="426"/>
        <w:rPr>
          <w:rFonts w:ascii="Times New Roman" w:eastAsia="TimesNewRoman" w:hAnsi="Times New Roman" w:cs="Times New Roman"/>
          <w:sz w:val="22"/>
          <w:szCs w:val="22"/>
        </w:rPr>
      </w:pPr>
      <w:r w:rsidRPr="00BA01B9">
        <w:rPr>
          <w:rFonts w:ascii="Times New Roman" w:eastAsia="TimesNewRoman" w:hAnsi="Times New Roman" w:cs="Times New Roman"/>
          <w:sz w:val="22"/>
          <w:szCs w:val="22"/>
        </w:rPr>
        <w:t>Pełna nazwa, siedziba Zamawiającego:</w:t>
      </w:r>
    </w:p>
    <w:p w14:paraId="3D8BB5BE" w14:textId="29CA786A" w:rsidR="00642FDE" w:rsidRPr="00BA01B9" w:rsidRDefault="00002306" w:rsidP="00B537D0">
      <w:pPr>
        <w:spacing w:before="120" w:after="120"/>
        <w:ind w:left="426"/>
        <w:rPr>
          <w:rFonts w:ascii="Times New Roman" w:hAnsi="Times New Roman" w:cs="Times New Roman"/>
          <w:sz w:val="22"/>
          <w:szCs w:val="22"/>
        </w:rPr>
      </w:pPr>
      <w:r w:rsidRPr="00BA01B9">
        <w:rPr>
          <w:rFonts w:ascii="Times New Roman" w:hAnsi="Times New Roman" w:cs="Times New Roman"/>
          <w:b/>
          <w:sz w:val="22"/>
          <w:szCs w:val="22"/>
        </w:rPr>
        <w:t xml:space="preserve">Uniwersytet  Ignatianum w Krakowie </w:t>
      </w:r>
    </w:p>
    <w:p w14:paraId="33C81F07" w14:textId="1CAAAA50" w:rsidR="00642FDE" w:rsidRPr="00BA01B9" w:rsidRDefault="00002306" w:rsidP="00B537D0">
      <w:pPr>
        <w:spacing w:before="120" w:after="120"/>
        <w:ind w:left="426"/>
        <w:rPr>
          <w:rFonts w:ascii="Times New Roman" w:hAnsi="Times New Roman" w:cs="Times New Roman"/>
          <w:b/>
          <w:sz w:val="22"/>
          <w:szCs w:val="22"/>
        </w:rPr>
      </w:pPr>
      <w:r w:rsidRPr="00BA01B9">
        <w:rPr>
          <w:rFonts w:ascii="Times New Roman" w:hAnsi="Times New Roman" w:cs="Times New Roman"/>
          <w:b/>
          <w:sz w:val="22"/>
          <w:szCs w:val="22"/>
        </w:rPr>
        <w:t>31- 501 Kraków, ul. Kopernika 26, woj. małopolskie, Polska</w:t>
      </w:r>
    </w:p>
    <w:p w14:paraId="4CFC5A86" w14:textId="12B4C51F" w:rsidR="00C04A74" w:rsidRPr="00BA01B9" w:rsidRDefault="00C04A74" w:rsidP="00B537D0">
      <w:pPr>
        <w:spacing w:before="120" w:after="120"/>
        <w:ind w:left="426"/>
        <w:rPr>
          <w:rFonts w:ascii="Times New Roman" w:hAnsi="Times New Roman" w:cs="Times New Roman"/>
          <w:b/>
          <w:sz w:val="22"/>
          <w:szCs w:val="22"/>
        </w:rPr>
      </w:pPr>
      <w:r w:rsidRPr="00BA01B9">
        <w:rPr>
          <w:rFonts w:ascii="Times New Roman" w:hAnsi="Times New Roman" w:cs="Times New Roman"/>
          <w:b/>
          <w:sz w:val="22"/>
          <w:szCs w:val="22"/>
        </w:rPr>
        <w:t>NIP: 676-16-87-491, REGON: 357244777</w:t>
      </w:r>
    </w:p>
    <w:p w14:paraId="1F5B23B1" w14:textId="725CDED4" w:rsidR="00642FDE" w:rsidRPr="00B537D0" w:rsidRDefault="00002306" w:rsidP="00B537D0">
      <w:pPr>
        <w:pStyle w:val="Akapitzlist"/>
        <w:numPr>
          <w:ilvl w:val="0"/>
          <w:numId w:val="34"/>
        </w:numPr>
        <w:pBdr>
          <w:top w:val="single" w:sz="4" w:space="1" w:color="000000"/>
          <w:left w:val="single" w:sz="4" w:space="4" w:color="000000"/>
          <w:bottom w:val="single" w:sz="4" w:space="1" w:color="000000"/>
          <w:right w:val="single" w:sz="4" w:space="4" w:color="000000"/>
        </w:pBdr>
        <w:spacing w:before="120" w:after="120"/>
        <w:ind w:left="426" w:hanging="426"/>
        <w:rPr>
          <w:rFonts w:ascii="Times New Roman" w:eastAsia="TimesNewRoman" w:hAnsi="Times New Roman" w:cs="Times New Roman"/>
          <w:sz w:val="22"/>
          <w:szCs w:val="22"/>
        </w:rPr>
      </w:pPr>
      <w:r w:rsidRPr="00B537D0">
        <w:rPr>
          <w:rFonts w:ascii="Times New Roman" w:eastAsia="TimesNewRoman" w:hAnsi="Times New Roman" w:cs="Times New Roman"/>
          <w:b/>
          <w:sz w:val="22"/>
          <w:szCs w:val="22"/>
        </w:rPr>
        <w:t xml:space="preserve">Przedmiot zamówienia: </w:t>
      </w:r>
      <w:r w:rsidRPr="00B537D0">
        <w:rPr>
          <w:rFonts w:ascii="Times New Roman" w:eastAsia="TimesNewRoman" w:hAnsi="Times New Roman" w:cs="Times New Roman"/>
          <w:sz w:val="22"/>
          <w:szCs w:val="22"/>
        </w:rPr>
        <w:t>…………………………………</w:t>
      </w:r>
      <w:r w:rsidR="00B537D0">
        <w:rPr>
          <w:rFonts w:ascii="Times New Roman" w:eastAsia="TimesNewRoman" w:hAnsi="Times New Roman" w:cs="Times New Roman"/>
          <w:sz w:val="22"/>
          <w:szCs w:val="22"/>
        </w:rPr>
        <w:t>…………</w:t>
      </w:r>
      <w:r w:rsidRPr="00B537D0">
        <w:rPr>
          <w:rFonts w:ascii="Times New Roman" w:eastAsia="TimesNewRoman" w:hAnsi="Times New Roman" w:cs="Times New Roman"/>
          <w:sz w:val="22"/>
          <w:szCs w:val="22"/>
        </w:rPr>
        <w:t>…………………………………………………(</w:t>
      </w:r>
      <w:r w:rsidRPr="00B537D0">
        <w:rPr>
          <w:rFonts w:ascii="Times New Roman" w:eastAsia="TimesNewRoman" w:hAnsi="Times New Roman" w:cs="Times New Roman"/>
          <w:i/>
          <w:sz w:val="22"/>
          <w:szCs w:val="22"/>
        </w:rPr>
        <w:t>proszę opisać</w:t>
      </w:r>
      <w:r w:rsidRPr="00B537D0">
        <w:rPr>
          <w:rFonts w:ascii="Times New Roman" w:eastAsia="TimesNewRoman" w:hAnsi="Times New Roman" w:cs="Times New Roman"/>
          <w:sz w:val="22"/>
          <w:szCs w:val="22"/>
        </w:rPr>
        <w:t>)</w:t>
      </w:r>
    </w:p>
    <w:p w14:paraId="0674F01B" w14:textId="66BE337F" w:rsidR="00642FDE" w:rsidRPr="00BA01B9" w:rsidRDefault="00002306" w:rsidP="00B537D0">
      <w:pPr>
        <w:pBdr>
          <w:top w:val="single" w:sz="4" w:space="1" w:color="000000"/>
          <w:left w:val="single" w:sz="4" w:space="4" w:color="000000"/>
          <w:bottom w:val="single" w:sz="4" w:space="1" w:color="000000"/>
          <w:right w:val="single" w:sz="4" w:space="4" w:color="000000"/>
        </w:pBdr>
        <w:spacing w:before="120" w:after="120"/>
        <w:ind w:firstLine="426"/>
        <w:rPr>
          <w:rFonts w:ascii="Times New Roman" w:hAnsi="Times New Roman" w:cs="Times New Roman"/>
          <w:sz w:val="22"/>
          <w:szCs w:val="22"/>
        </w:rPr>
      </w:pPr>
      <w:r w:rsidRPr="00BA01B9">
        <w:rPr>
          <w:rFonts w:ascii="Times New Roman" w:eastAsia="TimesNewRoman" w:hAnsi="Times New Roman" w:cs="Times New Roman"/>
          <w:b/>
          <w:sz w:val="22"/>
          <w:szCs w:val="22"/>
        </w:rPr>
        <w:t>zgodny z wnioskiem  nr ……………./202….</w:t>
      </w:r>
    </w:p>
    <w:p w14:paraId="4F2BF521" w14:textId="6E7B411D" w:rsidR="00642FDE" w:rsidRPr="00BA01B9" w:rsidRDefault="00002306" w:rsidP="00B537D0">
      <w:pPr>
        <w:pStyle w:val="Akapitzlist"/>
        <w:numPr>
          <w:ilvl w:val="0"/>
          <w:numId w:val="34"/>
        </w:numPr>
        <w:spacing w:before="120" w:after="120"/>
        <w:ind w:left="426" w:hanging="568"/>
        <w:jc w:val="both"/>
        <w:rPr>
          <w:rFonts w:ascii="Times New Roman" w:hAnsi="Times New Roman" w:cs="Times New Roman"/>
          <w:sz w:val="22"/>
          <w:szCs w:val="22"/>
        </w:rPr>
      </w:pPr>
      <w:r w:rsidRPr="00BA01B9">
        <w:rPr>
          <w:rFonts w:ascii="Times New Roman" w:eastAsia="TimesNewRoman" w:hAnsi="Times New Roman" w:cs="Times New Roman"/>
          <w:sz w:val="22"/>
          <w:szCs w:val="22"/>
        </w:rPr>
        <w:t>Ustalenia wartości zamówienia dokonano w dniu ……………</w:t>
      </w:r>
      <w:r w:rsidR="00B537D0">
        <w:rPr>
          <w:rFonts w:ascii="Times New Roman" w:eastAsia="TimesNewRoman" w:hAnsi="Times New Roman" w:cs="Times New Roman"/>
          <w:sz w:val="22"/>
          <w:szCs w:val="22"/>
        </w:rPr>
        <w:t>…………..r. na podstawie ………………</w:t>
      </w:r>
      <w:r w:rsidRPr="00BA01B9">
        <w:rPr>
          <w:rFonts w:ascii="Times New Roman" w:eastAsia="TimesNewRoman" w:hAnsi="Times New Roman" w:cs="Times New Roman"/>
          <w:sz w:val="22"/>
          <w:szCs w:val="22"/>
        </w:rPr>
        <w:t>…</w:t>
      </w:r>
      <w:r w:rsidR="00B537D0">
        <w:rPr>
          <w:rFonts w:ascii="Times New Roman" w:eastAsia="TimesNewRoman" w:hAnsi="Times New Roman" w:cs="Times New Roman"/>
          <w:sz w:val="22"/>
          <w:szCs w:val="22"/>
        </w:rPr>
        <w:t xml:space="preserve"> </w:t>
      </w:r>
      <w:r w:rsidRPr="00BA01B9">
        <w:rPr>
          <w:rFonts w:ascii="Times New Roman" w:eastAsia="TimesNewRoman" w:hAnsi="Times New Roman" w:cs="Times New Roman"/>
          <w:sz w:val="22"/>
          <w:szCs w:val="22"/>
        </w:rPr>
        <w:t>……………………………………………………………</w:t>
      </w:r>
      <w:r w:rsidR="00B537D0">
        <w:rPr>
          <w:rFonts w:ascii="Times New Roman" w:eastAsia="TimesNewRoman" w:hAnsi="Times New Roman" w:cs="Times New Roman"/>
          <w:sz w:val="22"/>
          <w:szCs w:val="22"/>
        </w:rPr>
        <w:t>……………</w:t>
      </w:r>
      <w:r w:rsidRPr="00BA01B9">
        <w:rPr>
          <w:rFonts w:ascii="Times New Roman" w:eastAsia="TimesNewRoman" w:hAnsi="Times New Roman" w:cs="Times New Roman"/>
          <w:sz w:val="22"/>
          <w:szCs w:val="22"/>
        </w:rPr>
        <w:t>…</w:t>
      </w:r>
      <w:r w:rsidR="00B537D0">
        <w:rPr>
          <w:rFonts w:ascii="Times New Roman" w:eastAsia="TimesNewRoman" w:hAnsi="Times New Roman" w:cs="Times New Roman"/>
          <w:sz w:val="22"/>
          <w:szCs w:val="22"/>
        </w:rPr>
        <w:t>……………………………….</w:t>
      </w:r>
      <w:r w:rsidRPr="00BA01B9">
        <w:rPr>
          <w:rFonts w:ascii="Times New Roman" w:eastAsia="TimesNewRoman" w:hAnsi="Times New Roman" w:cs="Times New Roman"/>
          <w:sz w:val="22"/>
          <w:szCs w:val="22"/>
        </w:rPr>
        <w:t>…</w:t>
      </w:r>
    </w:p>
    <w:p w14:paraId="6467CB1A" w14:textId="77777777" w:rsidR="00642FDE" w:rsidRPr="00BA01B9" w:rsidRDefault="00002306" w:rsidP="00B537D0">
      <w:pPr>
        <w:spacing w:before="120" w:after="120"/>
        <w:ind w:left="426"/>
        <w:jc w:val="both"/>
        <w:rPr>
          <w:rStyle w:val="Pogrubienie"/>
          <w:rFonts w:ascii="Times New Roman" w:eastAsia="Times New Roman" w:hAnsi="Times New Roman" w:cs="Times New Roman"/>
          <w:color w:val="000000"/>
          <w:sz w:val="22"/>
          <w:szCs w:val="22"/>
        </w:rPr>
      </w:pPr>
      <w:r w:rsidRPr="00BA01B9">
        <w:rPr>
          <w:rStyle w:val="Pogrubienie"/>
          <w:rFonts w:ascii="Times New Roman" w:eastAsia="Times New Roman" w:hAnsi="Times New Roman" w:cs="Times New Roman"/>
          <w:color w:val="000000"/>
          <w:sz w:val="22"/>
          <w:szCs w:val="22"/>
        </w:rPr>
        <w:t>Wartość zamówienia – …………………….zł netto  (bez VAT)</w:t>
      </w:r>
    </w:p>
    <w:p w14:paraId="7CE795A9" w14:textId="77777777" w:rsidR="00642FDE" w:rsidRPr="00BA01B9" w:rsidRDefault="00002306" w:rsidP="00B537D0">
      <w:pPr>
        <w:spacing w:before="120" w:after="120"/>
        <w:ind w:left="426"/>
        <w:jc w:val="both"/>
        <w:rPr>
          <w:rFonts w:ascii="Times New Roman" w:eastAsia="Times New Roman" w:hAnsi="Times New Roman" w:cs="Times New Roman"/>
          <w:b/>
          <w:bCs/>
          <w:color w:val="000000"/>
          <w:sz w:val="22"/>
          <w:szCs w:val="22"/>
        </w:rPr>
      </w:pPr>
      <w:r w:rsidRPr="00BA01B9">
        <w:rPr>
          <w:rStyle w:val="Pogrubienie"/>
          <w:rFonts w:ascii="Times New Roman" w:eastAsia="Times New Roman" w:hAnsi="Times New Roman" w:cs="Times New Roman"/>
          <w:color w:val="000000"/>
          <w:sz w:val="22"/>
          <w:szCs w:val="22"/>
        </w:rPr>
        <w:t xml:space="preserve">Wartość zamówienia – …………………….zł brutto (z VAT) </w:t>
      </w:r>
    </w:p>
    <w:p w14:paraId="5B655FD7" w14:textId="77777777" w:rsidR="00642FDE" w:rsidRPr="00BA01B9" w:rsidRDefault="00002306" w:rsidP="00B537D0">
      <w:pPr>
        <w:spacing w:before="120" w:after="120"/>
        <w:ind w:left="426"/>
        <w:jc w:val="both"/>
        <w:rPr>
          <w:rFonts w:ascii="Times New Roman" w:hAnsi="Times New Roman" w:cs="Times New Roman"/>
          <w:sz w:val="22"/>
          <w:szCs w:val="22"/>
        </w:rPr>
      </w:pPr>
      <w:r w:rsidRPr="00BA01B9">
        <w:rPr>
          <w:rStyle w:val="Pogrubienie"/>
          <w:rFonts w:ascii="Times New Roman" w:eastAsia="Times New Roman" w:hAnsi="Times New Roman" w:cs="Times New Roman"/>
          <w:color w:val="000000"/>
          <w:sz w:val="22"/>
          <w:szCs w:val="22"/>
        </w:rPr>
        <w:t>Ustalenia wartości zamówienia, o której mowa wyżej dokonał/a</w:t>
      </w:r>
      <w:r w:rsidRPr="00BA01B9">
        <w:rPr>
          <w:rStyle w:val="Pogrubienie"/>
          <w:rFonts w:ascii="Times New Roman" w:eastAsia="Times New Roman" w:hAnsi="Times New Roman" w:cs="Times New Roman"/>
          <w:b w:val="0"/>
          <w:color w:val="000000"/>
          <w:sz w:val="22"/>
          <w:szCs w:val="22"/>
        </w:rPr>
        <w:t>…………………………………….</w:t>
      </w:r>
    </w:p>
    <w:p w14:paraId="288E3A08" w14:textId="3F2B505B" w:rsidR="00642FDE" w:rsidRPr="00B537D0" w:rsidRDefault="00002306" w:rsidP="00B537D0">
      <w:pPr>
        <w:pStyle w:val="Akapitzlist"/>
        <w:numPr>
          <w:ilvl w:val="0"/>
          <w:numId w:val="34"/>
        </w:numPr>
        <w:spacing w:before="120" w:after="120"/>
        <w:ind w:left="426" w:hanging="426"/>
        <w:jc w:val="both"/>
        <w:rPr>
          <w:rFonts w:ascii="Times New Roman" w:hAnsi="Times New Roman" w:cs="Times New Roman"/>
          <w:sz w:val="22"/>
          <w:szCs w:val="22"/>
        </w:rPr>
      </w:pPr>
      <w:r w:rsidRPr="00B537D0">
        <w:rPr>
          <w:rFonts w:ascii="Times New Roman" w:hAnsi="Times New Roman" w:cs="Times New Roman"/>
          <w:sz w:val="22"/>
          <w:szCs w:val="22"/>
        </w:rPr>
        <w:t>Zapytanie ofertowe opublikowano na stronie www………………  w dniu ……………………………</w:t>
      </w:r>
      <w:r w:rsidR="00B537D0" w:rsidRPr="00B537D0">
        <w:rPr>
          <w:rFonts w:ascii="Times New Roman" w:hAnsi="Times New Roman" w:cs="Times New Roman"/>
          <w:sz w:val="22"/>
          <w:szCs w:val="22"/>
        </w:rPr>
        <w:t xml:space="preserve"> </w:t>
      </w:r>
      <w:r w:rsidR="00B537D0">
        <w:rPr>
          <w:rStyle w:val="czeinternetowe"/>
          <w:rFonts w:ascii="Times New Roman" w:hAnsi="Times New Roman" w:cs="Times New Roman"/>
          <w:color w:val="auto"/>
          <w:sz w:val="22"/>
          <w:szCs w:val="22"/>
          <w:u w:val="none"/>
        </w:rPr>
        <w:t>i/ </w:t>
      </w:r>
      <w:r w:rsidRPr="00B537D0">
        <w:rPr>
          <w:rStyle w:val="czeinternetowe"/>
          <w:rFonts w:ascii="Times New Roman" w:hAnsi="Times New Roman" w:cs="Times New Roman"/>
          <w:color w:val="auto"/>
          <w:sz w:val="22"/>
          <w:szCs w:val="22"/>
          <w:u w:val="none"/>
        </w:rPr>
        <w:t>lub wysłano do: * ……………………………………………………</w:t>
      </w:r>
    </w:p>
    <w:p w14:paraId="73551633" w14:textId="694EF2F3" w:rsidR="00642FDE" w:rsidRPr="00BA01B9" w:rsidRDefault="00002306" w:rsidP="00B537D0">
      <w:pPr>
        <w:pStyle w:val="Akapitzlist"/>
        <w:numPr>
          <w:ilvl w:val="0"/>
          <w:numId w:val="34"/>
        </w:numPr>
        <w:spacing w:before="120" w:after="120"/>
        <w:ind w:left="426" w:hanging="426"/>
        <w:jc w:val="both"/>
        <w:rPr>
          <w:rFonts w:ascii="Times New Roman" w:hAnsi="Times New Roman" w:cs="Times New Roman"/>
          <w:sz w:val="22"/>
          <w:szCs w:val="22"/>
        </w:rPr>
      </w:pPr>
      <w:r w:rsidRPr="00BA01B9">
        <w:rPr>
          <w:rFonts w:ascii="Times New Roman" w:eastAsia="TimesNewRoman" w:hAnsi="Times New Roman" w:cs="Times New Roman"/>
          <w:sz w:val="22"/>
          <w:szCs w:val="22"/>
        </w:rPr>
        <w:t>Wykaz wykonawców, którzy złożyli oferty w terminie składania ofert:</w:t>
      </w:r>
    </w:p>
    <w:p w14:paraId="2241A5CE" w14:textId="77777777" w:rsidR="00642FDE" w:rsidRPr="00BA01B9" w:rsidRDefault="00002306" w:rsidP="00B537D0">
      <w:pPr>
        <w:spacing w:before="120" w:after="120"/>
        <w:ind w:left="426"/>
        <w:contextualSpacing/>
        <w:jc w:val="both"/>
        <w:rPr>
          <w:rFonts w:ascii="Times New Roman" w:eastAsia="TimesNewRoman" w:hAnsi="Times New Roman" w:cs="Times New Roman"/>
          <w:sz w:val="22"/>
          <w:szCs w:val="22"/>
        </w:rPr>
      </w:pPr>
      <w:r w:rsidRPr="00BA01B9">
        <w:rPr>
          <w:rFonts w:ascii="Times New Roman" w:eastAsia="TimesNewRoman" w:hAnsi="Times New Roman" w:cs="Times New Roman"/>
          <w:sz w:val="22"/>
          <w:szCs w:val="22"/>
        </w:rPr>
        <w:t>Oferta nr 1 ……………………………………………………………-  …………………..zł brutto</w:t>
      </w:r>
    </w:p>
    <w:p w14:paraId="4B828C4D" w14:textId="77777777" w:rsidR="00642FDE" w:rsidRPr="00BA01B9" w:rsidRDefault="00002306" w:rsidP="00B537D0">
      <w:pPr>
        <w:spacing w:before="120" w:after="120"/>
        <w:ind w:left="426"/>
        <w:contextualSpacing/>
        <w:jc w:val="both"/>
        <w:rPr>
          <w:rFonts w:ascii="Times New Roman" w:hAnsi="Times New Roman" w:cs="Times New Roman"/>
          <w:sz w:val="22"/>
          <w:szCs w:val="22"/>
        </w:rPr>
      </w:pPr>
      <w:r w:rsidRPr="00BA01B9">
        <w:rPr>
          <w:rFonts w:ascii="Times New Roman" w:eastAsia="TimesNewRoman" w:hAnsi="Times New Roman" w:cs="Times New Roman"/>
          <w:sz w:val="22"/>
          <w:szCs w:val="22"/>
        </w:rPr>
        <w:t>Oferta nr 2 ……………………………………………………………-  …………………..zł brutto</w:t>
      </w:r>
    </w:p>
    <w:p w14:paraId="6A4D5637" w14:textId="77777777" w:rsidR="00642FDE" w:rsidRPr="00BA01B9" w:rsidRDefault="00002306" w:rsidP="00B537D0">
      <w:pPr>
        <w:spacing w:before="120" w:after="120"/>
        <w:ind w:left="426"/>
        <w:contextualSpacing/>
        <w:jc w:val="both"/>
        <w:rPr>
          <w:rFonts w:ascii="Times New Roman" w:hAnsi="Times New Roman" w:cs="Times New Roman"/>
          <w:sz w:val="22"/>
          <w:szCs w:val="22"/>
        </w:rPr>
      </w:pPr>
      <w:r w:rsidRPr="00BA01B9">
        <w:rPr>
          <w:rFonts w:ascii="Times New Roman" w:eastAsia="TimesNewRoman" w:hAnsi="Times New Roman" w:cs="Times New Roman"/>
          <w:sz w:val="22"/>
          <w:szCs w:val="22"/>
        </w:rPr>
        <w:t>Oferta nr 3 ……………………………………………………………-  …………………..zł brutto</w:t>
      </w:r>
    </w:p>
    <w:p w14:paraId="33F15991" w14:textId="77777777" w:rsidR="00642FDE" w:rsidRPr="00BA01B9" w:rsidRDefault="00002306" w:rsidP="00B537D0">
      <w:pPr>
        <w:spacing w:before="120" w:after="120"/>
        <w:ind w:left="426"/>
        <w:contextualSpacing/>
        <w:jc w:val="both"/>
        <w:rPr>
          <w:rFonts w:ascii="Times New Roman" w:hAnsi="Times New Roman" w:cs="Times New Roman"/>
          <w:sz w:val="22"/>
          <w:szCs w:val="22"/>
        </w:rPr>
      </w:pPr>
      <w:r w:rsidRPr="00BA01B9">
        <w:rPr>
          <w:rFonts w:ascii="Times New Roman" w:hAnsi="Times New Roman" w:cs="Times New Roman"/>
          <w:sz w:val="22"/>
          <w:szCs w:val="22"/>
        </w:rPr>
        <w:t>(…)</w:t>
      </w:r>
    </w:p>
    <w:p w14:paraId="4D05E47E" w14:textId="3E7D110C" w:rsidR="00642FDE" w:rsidRPr="00BA01B9" w:rsidRDefault="00002306" w:rsidP="00B537D0">
      <w:pPr>
        <w:pStyle w:val="Akapitzlist"/>
        <w:numPr>
          <w:ilvl w:val="0"/>
          <w:numId w:val="34"/>
        </w:numPr>
        <w:spacing w:before="120" w:after="120"/>
        <w:ind w:left="426" w:hanging="426"/>
        <w:jc w:val="both"/>
        <w:rPr>
          <w:rFonts w:ascii="Times New Roman" w:eastAsia="TimesNewRoman" w:hAnsi="Times New Roman" w:cs="Times New Roman"/>
          <w:sz w:val="22"/>
          <w:szCs w:val="22"/>
        </w:rPr>
      </w:pPr>
      <w:r w:rsidRPr="00BA01B9">
        <w:rPr>
          <w:rFonts w:ascii="Times New Roman" w:eastAsia="TimesNewRoman" w:hAnsi="Times New Roman" w:cs="Times New Roman"/>
          <w:sz w:val="22"/>
          <w:szCs w:val="22"/>
        </w:rPr>
        <w:t>Dokonano wyboru: TAK/ NIE *</w:t>
      </w:r>
    </w:p>
    <w:p w14:paraId="761BA749" w14:textId="1B873F38" w:rsidR="00642FDE" w:rsidRPr="00BA01B9" w:rsidRDefault="00002306" w:rsidP="00B537D0">
      <w:pPr>
        <w:pStyle w:val="Akapitzlist"/>
        <w:spacing w:before="120" w:after="120"/>
        <w:ind w:left="426"/>
        <w:jc w:val="both"/>
        <w:rPr>
          <w:rFonts w:ascii="Times New Roman" w:eastAsia="TimesNewRoman" w:hAnsi="Times New Roman" w:cs="Times New Roman"/>
          <w:sz w:val="22"/>
          <w:szCs w:val="22"/>
        </w:rPr>
      </w:pPr>
      <w:r w:rsidRPr="00BA01B9">
        <w:rPr>
          <w:rFonts w:ascii="Times New Roman" w:eastAsia="TimesNewRoman" w:hAnsi="Times New Roman" w:cs="Times New Roman"/>
          <w:sz w:val="22"/>
          <w:szCs w:val="22"/>
        </w:rPr>
        <w:t>Wskazanie wybranego wykonawcy, który złożył najkorzystniejszą ofertę:</w:t>
      </w:r>
    </w:p>
    <w:p w14:paraId="1DEDA2D8" w14:textId="0BF01095" w:rsidR="00642FDE" w:rsidRPr="00BA01B9" w:rsidRDefault="00002306" w:rsidP="00B537D0">
      <w:pPr>
        <w:spacing w:before="120" w:after="120"/>
        <w:ind w:left="426"/>
        <w:rPr>
          <w:rFonts w:ascii="Times New Roman" w:hAnsi="Times New Roman" w:cs="Times New Roman"/>
          <w:sz w:val="22"/>
          <w:szCs w:val="22"/>
        </w:rPr>
      </w:pPr>
      <w:r w:rsidRPr="00BA01B9">
        <w:rPr>
          <w:rFonts w:ascii="Times New Roman" w:eastAsia="TimesNewRoman" w:hAnsi="Times New Roman" w:cs="Times New Roman"/>
          <w:sz w:val="22"/>
          <w:szCs w:val="22"/>
        </w:rPr>
        <w:t>W wyniku przeprowadzonego postępowania wybrano ofertę nr ………….:</w:t>
      </w:r>
    </w:p>
    <w:p w14:paraId="408CEDBE" w14:textId="3847C38C" w:rsidR="00642FDE" w:rsidRPr="00BA01B9" w:rsidRDefault="00002306" w:rsidP="00B537D0">
      <w:pPr>
        <w:spacing w:before="120" w:after="120"/>
        <w:ind w:left="426"/>
        <w:rPr>
          <w:rFonts w:ascii="Times New Roman" w:hAnsi="Times New Roman" w:cs="Times New Roman"/>
          <w:sz w:val="22"/>
          <w:szCs w:val="22"/>
        </w:rPr>
      </w:pPr>
      <w:r w:rsidRPr="00BA01B9">
        <w:rPr>
          <w:rFonts w:ascii="Times New Roman" w:eastAsia="TimesNewRoman" w:hAnsi="Times New Roman" w:cs="Times New Roman"/>
          <w:sz w:val="22"/>
          <w:szCs w:val="22"/>
        </w:rPr>
        <w:t>Nazwa firmy: ………………………………………………………………...</w:t>
      </w:r>
    </w:p>
    <w:p w14:paraId="7989717B" w14:textId="21A96130" w:rsidR="00642FDE" w:rsidRPr="00BA01B9" w:rsidRDefault="00002306" w:rsidP="00B537D0">
      <w:pPr>
        <w:spacing w:before="120" w:after="120"/>
        <w:ind w:left="426"/>
        <w:rPr>
          <w:rFonts w:ascii="Times New Roman" w:hAnsi="Times New Roman" w:cs="Times New Roman"/>
          <w:sz w:val="22"/>
          <w:szCs w:val="22"/>
        </w:rPr>
      </w:pPr>
      <w:r w:rsidRPr="00BA01B9">
        <w:rPr>
          <w:rFonts w:ascii="Times New Roman" w:eastAsia="TimesNewRoman" w:hAnsi="Times New Roman" w:cs="Times New Roman"/>
          <w:sz w:val="22"/>
          <w:szCs w:val="22"/>
        </w:rPr>
        <w:t>Siedziba firmy (adres): …………………………………………………..</w:t>
      </w:r>
    </w:p>
    <w:p w14:paraId="28D36542" w14:textId="6AC6791F" w:rsidR="00642FDE" w:rsidRPr="00BA01B9" w:rsidRDefault="00002306" w:rsidP="00B537D0">
      <w:pPr>
        <w:pStyle w:val="Akapitzlist"/>
        <w:numPr>
          <w:ilvl w:val="0"/>
          <w:numId w:val="34"/>
        </w:numPr>
        <w:spacing w:before="120" w:after="120"/>
        <w:ind w:left="426" w:hanging="426"/>
        <w:rPr>
          <w:rFonts w:ascii="Times New Roman" w:eastAsia="TimesNewRoman" w:hAnsi="Times New Roman" w:cs="Times New Roman"/>
          <w:sz w:val="22"/>
          <w:szCs w:val="22"/>
        </w:rPr>
      </w:pPr>
      <w:r w:rsidRPr="00BA01B9">
        <w:rPr>
          <w:rFonts w:ascii="Times New Roman" w:eastAsia="TimesNewRoman" w:hAnsi="Times New Roman" w:cs="Times New Roman"/>
          <w:sz w:val="22"/>
          <w:szCs w:val="22"/>
        </w:rPr>
        <w:t>Uzasadnienie wyboru i inne istotne z punktu widzenia prowadzonego postępowania informacje, w tym informacje o odrzuceniu oferty: ……………………………………………………</w:t>
      </w:r>
      <w:r w:rsidR="00B537D0">
        <w:rPr>
          <w:rFonts w:ascii="Times New Roman" w:eastAsia="TimesNewRoman" w:hAnsi="Times New Roman" w:cs="Times New Roman"/>
          <w:sz w:val="22"/>
          <w:szCs w:val="22"/>
        </w:rPr>
        <w:t>…………………..</w:t>
      </w:r>
      <w:r w:rsidRPr="00BA01B9">
        <w:rPr>
          <w:rFonts w:ascii="Times New Roman" w:eastAsia="TimesNewRoman" w:hAnsi="Times New Roman" w:cs="Times New Roman"/>
          <w:sz w:val="22"/>
          <w:szCs w:val="22"/>
        </w:rPr>
        <w:t>…</w:t>
      </w:r>
      <w:r w:rsidR="00B537D0">
        <w:rPr>
          <w:rFonts w:ascii="Times New Roman" w:eastAsia="TimesNewRoman" w:hAnsi="Times New Roman" w:cs="Times New Roman"/>
          <w:sz w:val="22"/>
          <w:szCs w:val="22"/>
        </w:rPr>
        <w:t xml:space="preserve"> </w:t>
      </w:r>
      <w:r w:rsidRPr="00BA01B9">
        <w:rPr>
          <w:rFonts w:ascii="Times New Roman" w:eastAsia="TimesNewRoman" w:hAnsi="Times New Roman" w:cs="Times New Roman"/>
          <w:sz w:val="22"/>
          <w:szCs w:val="22"/>
        </w:rPr>
        <w:t>………………………………………………………</w:t>
      </w:r>
      <w:r w:rsidR="00B537D0">
        <w:rPr>
          <w:rFonts w:ascii="Times New Roman" w:eastAsia="TimesNewRoman" w:hAnsi="Times New Roman" w:cs="Times New Roman"/>
          <w:sz w:val="22"/>
          <w:szCs w:val="22"/>
        </w:rPr>
        <w:t>…………………………………………….</w:t>
      </w:r>
      <w:r w:rsidRPr="00BA01B9">
        <w:rPr>
          <w:rFonts w:ascii="Times New Roman" w:eastAsia="TimesNewRoman" w:hAnsi="Times New Roman" w:cs="Times New Roman"/>
          <w:sz w:val="22"/>
          <w:szCs w:val="22"/>
        </w:rPr>
        <w:t>………</w:t>
      </w:r>
    </w:p>
    <w:p w14:paraId="50E06C44" w14:textId="77777777" w:rsidR="00642FDE" w:rsidRPr="00BA01B9" w:rsidRDefault="00002306" w:rsidP="00B537D0">
      <w:pPr>
        <w:pStyle w:val="Akapitzlist"/>
        <w:spacing w:before="120" w:after="120"/>
        <w:ind w:left="426"/>
        <w:rPr>
          <w:rFonts w:ascii="Times New Roman" w:hAnsi="Times New Roman" w:cs="Times New Roman"/>
          <w:sz w:val="22"/>
          <w:szCs w:val="22"/>
        </w:rPr>
      </w:pPr>
      <w:r w:rsidRPr="00BA01B9">
        <w:rPr>
          <w:rFonts w:ascii="Times New Roman" w:hAnsi="Times New Roman" w:cs="Times New Roman"/>
          <w:sz w:val="22"/>
          <w:szCs w:val="22"/>
        </w:rPr>
        <w:t>Wykonawcy byli wzywani do złożenia wyjaśnień/ dokumentów: TAK/ NIE *</w:t>
      </w:r>
    </w:p>
    <w:p w14:paraId="4CA65DFF" w14:textId="77777777" w:rsidR="00642FDE" w:rsidRPr="00BA01B9" w:rsidRDefault="00002306" w:rsidP="00B537D0">
      <w:pPr>
        <w:pStyle w:val="Akapitzlist"/>
        <w:spacing w:before="120" w:after="120"/>
        <w:ind w:left="426"/>
        <w:rPr>
          <w:rFonts w:ascii="Times New Roman" w:hAnsi="Times New Roman" w:cs="Times New Roman"/>
          <w:sz w:val="22"/>
          <w:szCs w:val="22"/>
        </w:rPr>
      </w:pPr>
      <w:r w:rsidRPr="00BA01B9">
        <w:rPr>
          <w:rFonts w:ascii="Times New Roman" w:hAnsi="Times New Roman" w:cs="Times New Roman"/>
          <w:sz w:val="22"/>
          <w:szCs w:val="22"/>
        </w:rPr>
        <w:t>W ofertach poprawiono omyłki: TAK/NIE *</w:t>
      </w:r>
    </w:p>
    <w:p w14:paraId="2570CBB1" w14:textId="72F5A982" w:rsidR="00642FDE" w:rsidRPr="00BA01B9" w:rsidRDefault="00002306" w:rsidP="00B537D0">
      <w:pPr>
        <w:pStyle w:val="Akapitzlist"/>
        <w:numPr>
          <w:ilvl w:val="0"/>
          <w:numId w:val="34"/>
        </w:numPr>
        <w:spacing w:before="120" w:after="120"/>
        <w:ind w:left="426" w:hanging="426"/>
        <w:rPr>
          <w:rFonts w:ascii="Times New Roman" w:eastAsia="TimesNewRoman" w:hAnsi="Times New Roman" w:cs="Times New Roman"/>
          <w:sz w:val="22"/>
          <w:szCs w:val="22"/>
        </w:rPr>
      </w:pPr>
      <w:r w:rsidRPr="00BA01B9">
        <w:rPr>
          <w:rFonts w:ascii="Times New Roman" w:eastAsia="TimesNewRoman" w:hAnsi="Times New Roman" w:cs="Times New Roman"/>
          <w:sz w:val="22"/>
          <w:szCs w:val="22"/>
        </w:rPr>
        <w:t>W wyborze oferty uczestniczyli:</w:t>
      </w:r>
    </w:p>
    <w:p w14:paraId="734306C9" w14:textId="48617497" w:rsidR="00642FDE" w:rsidRPr="00BA01B9" w:rsidRDefault="00002306" w:rsidP="00B537D0">
      <w:pPr>
        <w:spacing w:before="120" w:after="120"/>
        <w:ind w:left="426"/>
        <w:rPr>
          <w:rFonts w:ascii="Times New Roman" w:eastAsia="TimesNewRoman" w:hAnsi="Times New Roman" w:cs="Times New Roman"/>
          <w:sz w:val="22"/>
          <w:szCs w:val="22"/>
        </w:rPr>
      </w:pPr>
      <w:r w:rsidRPr="00BA01B9">
        <w:rPr>
          <w:rFonts w:ascii="Times New Roman" w:eastAsia="TimesNewRoman" w:hAnsi="Times New Roman" w:cs="Times New Roman"/>
          <w:sz w:val="22"/>
          <w:szCs w:val="22"/>
        </w:rPr>
        <w:t>………………………………………………………………………………………………………………………</w:t>
      </w:r>
      <w:r w:rsidR="00B537D0">
        <w:rPr>
          <w:rFonts w:ascii="Times New Roman" w:eastAsia="TimesNewRoman" w:hAnsi="Times New Roman" w:cs="Times New Roman"/>
          <w:sz w:val="22"/>
          <w:szCs w:val="22"/>
        </w:rPr>
        <w:t>………………………………………………………………………………………………….......</w:t>
      </w:r>
    </w:p>
    <w:p w14:paraId="6D6843C7" w14:textId="134E2593" w:rsidR="00642FDE" w:rsidRPr="00BA01B9" w:rsidRDefault="00002306" w:rsidP="00B537D0">
      <w:pPr>
        <w:pStyle w:val="Akapitzlist"/>
        <w:numPr>
          <w:ilvl w:val="0"/>
          <w:numId w:val="34"/>
        </w:numPr>
        <w:spacing w:before="120" w:after="120"/>
        <w:ind w:left="426" w:hanging="426"/>
        <w:rPr>
          <w:rFonts w:ascii="Times New Roman" w:eastAsia="TimesNewRoman" w:hAnsi="Times New Roman" w:cs="Times New Roman"/>
          <w:sz w:val="22"/>
          <w:szCs w:val="22"/>
        </w:rPr>
      </w:pPr>
      <w:r w:rsidRPr="00BA01B9">
        <w:rPr>
          <w:rFonts w:ascii="Times New Roman" w:eastAsia="TimesNewRoman" w:hAnsi="Times New Roman" w:cs="Times New Roman"/>
          <w:sz w:val="22"/>
          <w:szCs w:val="22"/>
        </w:rPr>
        <w:lastRenderedPageBreak/>
        <w:t>Załączniki do protokołu:</w:t>
      </w:r>
    </w:p>
    <w:p w14:paraId="53FD25BF" w14:textId="2D5AF218" w:rsidR="00642FDE" w:rsidRPr="00BA01B9" w:rsidRDefault="00002306" w:rsidP="00B537D0">
      <w:pPr>
        <w:pStyle w:val="Akapitzlist"/>
        <w:numPr>
          <w:ilvl w:val="0"/>
          <w:numId w:val="35"/>
        </w:numPr>
        <w:spacing w:before="120" w:after="120"/>
        <w:rPr>
          <w:rFonts w:ascii="Times New Roman" w:eastAsia="TimesNewRoman" w:hAnsi="Times New Roman" w:cs="Times New Roman"/>
          <w:sz w:val="22"/>
          <w:szCs w:val="22"/>
        </w:rPr>
      </w:pPr>
      <w:r w:rsidRPr="00BA01B9">
        <w:rPr>
          <w:rFonts w:ascii="Times New Roman" w:eastAsia="TimesNewRoman" w:hAnsi="Times New Roman" w:cs="Times New Roman"/>
          <w:sz w:val="22"/>
          <w:szCs w:val="22"/>
        </w:rPr>
        <w:t xml:space="preserve">Zapytanie Ofertowe nr …..wraz z załącznikami </w:t>
      </w:r>
    </w:p>
    <w:p w14:paraId="319E055A" w14:textId="61D3CAFB" w:rsidR="00642FDE" w:rsidRPr="00BA01B9" w:rsidRDefault="00002306" w:rsidP="00B537D0">
      <w:pPr>
        <w:pStyle w:val="Akapitzlist"/>
        <w:numPr>
          <w:ilvl w:val="0"/>
          <w:numId w:val="35"/>
        </w:numPr>
        <w:spacing w:before="120" w:after="120"/>
        <w:rPr>
          <w:rFonts w:ascii="Times New Roman" w:eastAsia="TimesNewRoman" w:hAnsi="Times New Roman" w:cs="Times New Roman"/>
          <w:sz w:val="22"/>
          <w:szCs w:val="22"/>
        </w:rPr>
      </w:pPr>
      <w:r w:rsidRPr="00BA01B9">
        <w:rPr>
          <w:rFonts w:ascii="Times New Roman" w:eastAsia="TimesNewRoman" w:hAnsi="Times New Roman" w:cs="Times New Roman"/>
          <w:sz w:val="22"/>
          <w:szCs w:val="22"/>
        </w:rPr>
        <w:t xml:space="preserve">Oferty wykonawców </w:t>
      </w:r>
    </w:p>
    <w:p w14:paraId="164015EE" w14:textId="6C003DAD" w:rsidR="00642FDE" w:rsidRPr="00BA01B9" w:rsidRDefault="00002306" w:rsidP="00B537D0">
      <w:pPr>
        <w:pStyle w:val="Akapitzlist"/>
        <w:numPr>
          <w:ilvl w:val="0"/>
          <w:numId w:val="35"/>
        </w:numPr>
        <w:spacing w:before="120" w:after="120"/>
        <w:rPr>
          <w:rFonts w:ascii="Times New Roman" w:eastAsia="TimesNewRoman" w:hAnsi="Times New Roman" w:cs="Times New Roman"/>
          <w:sz w:val="22"/>
          <w:szCs w:val="22"/>
        </w:rPr>
      </w:pPr>
      <w:r w:rsidRPr="00BA01B9">
        <w:rPr>
          <w:rFonts w:ascii="Times New Roman" w:eastAsia="TimesNewRoman" w:hAnsi="Times New Roman" w:cs="Times New Roman"/>
          <w:sz w:val="22"/>
          <w:szCs w:val="22"/>
        </w:rPr>
        <w:t xml:space="preserve">Korespondencja z wykonawcami </w:t>
      </w:r>
    </w:p>
    <w:p w14:paraId="339602D6" w14:textId="46666A3C" w:rsidR="00642FDE" w:rsidRPr="00BA01B9" w:rsidRDefault="00002306" w:rsidP="00B537D0">
      <w:pPr>
        <w:pStyle w:val="Akapitzlist"/>
        <w:numPr>
          <w:ilvl w:val="0"/>
          <w:numId w:val="35"/>
        </w:numPr>
        <w:spacing w:before="120" w:after="120"/>
        <w:rPr>
          <w:rFonts w:ascii="Times New Roman" w:eastAsia="TimesNewRoman" w:hAnsi="Times New Roman" w:cs="Times New Roman"/>
          <w:sz w:val="22"/>
          <w:szCs w:val="22"/>
        </w:rPr>
      </w:pPr>
      <w:r w:rsidRPr="00BA01B9">
        <w:rPr>
          <w:rFonts w:ascii="Times New Roman" w:eastAsia="TimesNewRoman" w:hAnsi="Times New Roman" w:cs="Times New Roman"/>
          <w:sz w:val="22"/>
          <w:szCs w:val="22"/>
        </w:rPr>
        <w:t>Informacja o wyniku</w:t>
      </w:r>
    </w:p>
    <w:p w14:paraId="1CF78823" w14:textId="272F8AD1" w:rsidR="00642FDE" w:rsidRPr="00BA01B9" w:rsidRDefault="00002306" w:rsidP="00B537D0">
      <w:pPr>
        <w:pStyle w:val="Akapitzlist"/>
        <w:numPr>
          <w:ilvl w:val="0"/>
          <w:numId w:val="34"/>
        </w:numPr>
        <w:spacing w:before="120" w:after="120"/>
        <w:ind w:left="426" w:hanging="426"/>
        <w:rPr>
          <w:rFonts w:ascii="Times New Roman" w:eastAsia="TimesNewRoman" w:hAnsi="Times New Roman" w:cs="Times New Roman"/>
          <w:sz w:val="22"/>
          <w:szCs w:val="22"/>
        </w:rPr>
      </w:pPr>
      <w:r w:rsidRPr="00BA01B9">
        <w:rPr>
          <w:rFonts w:ascii="Times New Roman" w:eastAsia="TimesNewRoman" w:hAnsi="Times New Roman" w:cs="Times New Roman"/>
          <w:sz w:val="22"/>
          <w:szCs w:val="22"/>
        </w:rPr>
        <w:t>Dokumentację sporządził/a:</w:t>
      </w:r>
    </w:p>
    <w:p w14:paraId="41EEE1D9" w14:textId="2BE6A3E7" w:rsidR="00B537D0" w:rsidRDefault="00B537D0" w:rsidP="00B537D0">
      <w:pPr>
        <w:pStyle w:val="Default"/>
        <w:spacing w:before="120" w:after="120"/>
        <w:ind w:left="426"/>
        <w:jc w:val="both"/>
        <w:rPr>
          <w:sz w:val="22"/>
          <w:szCs w:val="22"/>
        </w:rPr>
      </w:pPr>
      <w:r>
        <w:rPr>
          <w:sz w:val="22"/>
          <w:szCs w:val="22"/>
        </w:rPr>
        <w:t>………………………………………………………………………………………………………………</w:t>
      </w:r>
    </w:p>
    <w:p w14:paraId="045B23EB" w14:textId="77777777" w:rsidR="00B537D0" w:rsidRDefault="00B537D0" w:rsidP="00B537D0">
      <w:pPr>
        <w:pStyle w:val="Default"/>
        <w:spacing w:before="120" w:after="120"/>
        <w:jc w:val="both"/>
        <w:rPr>
          <w:sz w:val="22"/>
          <w:szCs w:val="22"/>
        </w:rPr>
      </w:pPr>
    </w:p>
    <w:p w14:paraId="377D98EE" w14:textId="77777777" w:rsidR="00B537D0" w:rsidRPr="00BA01B9" w:rsidRDefault="00B537D0" w:rsidP="00B537D0">
      <w:pPr>
        <w:pStyle w:val="Default"/>
        <w:spacing w:before="120" w:after="120"/>
        <w:jc w:val="both"/>
        <w:rPr>
          <w:color w:val="auto"/>
          <w:sz w:val="22"/>
          <w:szCs w:val="22"/>
        </w:rPr>
      </w:pPr>
    </w:p>
    <w:p w14:paraId="6860C2E4" w14:textId="5D5A793E" w:rsidR="00B537D0" w:rsidRPr="00BA01B9" w:rsidRDefault="00B537D0" w:rsidP="00B537D0">
      <w:pPr>
        <w:tabs>
          <w:tab w:val="left" w:pos="5670"/>
        </w:tabs>
        <w:spacing w:before="120" w:after="120"/>
        <w:ind w:right="280"/>
        <w:jc w:val="both"/>
        <w:rPr>
          <w:rFonts w:ascii="Times New Roman" w:hAnsi="Times New Roman" w:cs="Times New Roman"/>
          <w:sz w:val="22"/>
          <w:szCs w:val="22"/>
        </w:rPr>
      </w:pPr>
      <w:r w:rsidRPr="00BA01B9">
        <w:rPr>
          <w:rFonts w:ascii="Times New Roman" w:hAnsi="Times New Roman" w:cs="Times New Roman"/>
          <w:color w:val="000000"/>
          <w:sz w:val="22"/>
          <w:szCs w:val="22"/>
        </w:rPr>
        <w:t>Kraków, dnia ………...........…</w:t>
      </w:r>
      <w:r>
        <w:rPr>
          <w:rFonts w:ascii="Times New Roman" w:hAnsi="Times New Roman" w:cs="Times New Roman"/>
          <w:color w:val="000000"/>
          <w:sz w:val="22"/>
          <w:szCs w:val="22"/>
        </w:rPr>
        <w:tab/>
      </w:r>
      <w:r w:rsidRPr="00B537D0">
        <w:rPr>
          <w:rFonts w:ascii="Times New Roman" w:hAnsi="Times New Roman" w:cs="Times New Roman"/>
          <w:b/>
          <w:sz w:val="22"/>
          <w:szCs w:val="22"/>
        </w:rPr>
        <w:t xml:space="preserve">Protokół zatwierdzam/nie zatwierdzam </w:t>
      </w:r>
      <w:r w:rsidRPr="00BA01B9">
        <w:rPr>
          <w:rFonts w:ascii="Times New Roman" w:hAnsi="Times New Roman" w:cs="Times New Roman"/>
          <w:b/>
          <w:sz w:val="22"/>
          <w:szCs w:val="22"/>
        </w:rPr>
        <w:t>*:</w:t>
      </w:r>
    </w:p>
    <w:p w14:paraId="63219C43" w14:textId="77777777" w:rsidR="00B537D0" w:rsidRDefault="00B537D0" w:rsidP="00B537D0">
      <w:pPr>
        <w:spacing w:before="120" w:after="120"/>
        <w:jc w:val="both"/>
        <w:rPr>
          <w:rFonts w:ascii="Times New Roman" w:hAnsi="Times New Roman" w:cs="Times New Roman"/>
          <w:b/>
          <w:sz w:val="22"/>
          <w:szCs w:val="22"/>
        </w:rPr>
      </w:pPr>
    </w:p>
    <w:p w14:paraId="1B74A4B6" w14:textId="77777777" w:rsidR="00B537D0" w:rsidRDefault="00B537D0" w:rsidP="00B537D0">
      <w:pPr>
        <w:spacing w:before="120" w:after="120"/>
        <w:jc w:val="both"/>
        <w:rPr>
          <w:rFonts w:ascii="Times New Roman" w:hAnsi="Times New Roman" w:cs="Times New Roman"/>
          <w:b/>
          <w:sz w:val="22"/>
          <w:szCs w:val="22"/>
        </w:rPr>
      </w:pPr>
    </w:p>
    <w:p w14:paraId="64DFA2F2" w14:textId="77777777" w:rsidR="00B537D0" w:rsidRDefault="00B537D0" w:rsidP="00B537D0">
      <w:pPr>
        <w:spacing w:before="120" w:after="120"/>
        <w:jc w:val="both"/>
        <w:rPr>
          <w:rFonts w:ascii="Times New Roman" w:hAnsi="Times New Roman" w:cs="Times New Roman"/>
          <w:b/>
          <w:sz w:val="22"/>
          <w:szCs w:val="22"/>
        </w:rPr>
      </w:pPr>
    </w:p>
    <w:p w14:paraId="727B0D08" w14:textId="77777777" w:rsidR="00B537D0" w:rsidRPr="00BA01B9" w:rsidRDefault="00B537D0" w:rsidP="00B537D0">
      <w:pPr>
        <w:spacing w:before="120" w:after="120"/>
        <w:ind w:left="5529"/>
        <w:jc w:val="center"/>
        <w:rPr>
          <w:rFonts w:ascii="Times New Roman" w:hAnsi="Times New Roman" w:cs="Times New Roman"/>
          <w:sz w:val="22"/>
          <w:szCs w:val="22"/>
        </w:rPr>
      </w:pPr>
      <w:r>
        <w:rPr>
          <w:rFonts w:ascii="Times New Roman" w:hAnsi="Times New Roman" w:cs="Times New Roman"/>
          <w:b/>
          <w:sz w:val="22"/>
          <w:szCs w:val="22"/>
        </w:rPr>
        <w:t>……….</w:t>
      </w:r>
      <w:r w:rsidRPr="00BA01B9">
        <w:rPr>
          <w:rFonts w:ascii="Times New Roman" w:hAnsi="Times New Roman" w:cs="Times New Roman"/>
          <w:b/>
          <w:sz w:val="22"/>
          <w:szCs w:val="22"/>
        </w:rPr>
        <w:t>…………………………….………..</w:t>
      </w:r>
    </w:p>
    <w:p w14:paraId="75AFD40E" w14:textId="77777777" w:rsidR="00B537D0" w:rsidRPr="00BA01B9" w:rsidRDefault="00B537D0" w:rsidP="00B537D0">
      <w:pPr>
        <w:spacing w:before="120" w:after="120"/>
        <w:ind w:left="5529"/>
        <w:jc w:val="center"/>
        <w:rPr>
          <w:rFonts w:ascii="Times New Roman" w:eastAsia="TimesNewRoman" w:hAnsi="Times New Roman" w:cs="Times New Roman"/>
          <w:sz w:val="22"/>
          <w:szCs w:val="22"/>
          <w:lang w:eastAsia="en-US"/>
        </w:rPr>
      </w:pPr>
      <w:r>
        <w:rPr>
          <w:rFonts w:ascii="Times New Roman" w:eastAsia="TimesNewRoman" w:hAnsi="Times New Roman" w:cs="Times New Roman"/>
          <w:sz w:val="22"/>
          <w:szCs w:val="22"/>
          <w:lang w:eastAsia="en-US"/>
        </w:rPr>
        <w:t>(</w:t>
      </w:r>
      <w:r w:rsidRPr="00BA01B9">
        <w:rPr>
          <w:rFonts w:ascii="Times New Roman" w:eastAsia="TimesNewRoman" w:hAnsi="Times New Roman" w:cs="Times New Roman"/>
          <w:sz w:val="22"/>
          <w:szCs w:val="22"/>
          <w:lang w:eastAsia="en-US"/>
        </w:rPr>
        <w:t>p</w:t>
      </w:r>
      <w:r>
        <w:rPr>
          <w:rFonts w:ascii="Times New Roman" w:eastAsia="TimesNewRoman" w:hAnsi="Times New Roman" w:cs="Times New Roman"/>
          <w:sz w:val="22"/>
          <w:szCs w:val="22"/>
          <w:lang w:eastAsia="en-US"/>
        </w:rPr>
        <w:t>odpisał w imieniu Zamawiającego)</w:t>
      </w:r>
    </w:p>
    <w:p w14:paraId="75670981" w14:textId="77777777" w:rsidR="00B537D0" w:rsidRPr="00BA01B9" w:rsidRDefault="00B537D0" w:rsidP="00B537D0">
      <w:pPr>
        <w:spacing w:before="120" w:after="120"/>
        <w:jc w:val="both"/>
        <w:rPr>
          <w:rFonts w:ascii="Times New Roman" w:eastAsia="TimesNewRoman" w:hAnsi="Times New Roman" w:cs="Times New Roman"/>
          <w:sz w:val="22"/>
          <w:szCs w:val="22"/>
          <w:lang w:eastAsia="en-US"/>
        </w:rPr>
      </w:pPr>
    </w:p>
    <w:p w14:paraId="1770768C" w14:textId="77777777" w:rsidR="00B537D0" w:rsidRPr="00BA01B9" w:rsidRDefault="00B537D0" w:rsidP="00B537D0">
      <w:pPr>
        <w:spacing w:before="120" w:after="120"/>
        <w:rPr>
          <w:rFonts w:ascii="Times New Roman" w:hAnsi="Times New Roman" w:cs="Times New Roman"/>
          <w:sz w:val="22"/>
          <w:szCs w:val="22"/>
          <w:lang w:eastAsia="en-US"/>
        </w:rPr>
      </w:pPr>
      <w:r w:rsidRPr="00BA01B9">
        <w:rPr>
          <w:rFonts w:ascii="Times New Roman" w:hAnsi="Times New Roman" w:cs="Times New Roman"/>
          <w:i/>
          <w:iCs/>
          <w:sz w:val="22"/>
          <w:szCs w:val="22"/>
          <w:lang w:eastAsia="en-US"/>
        </w:rPr>
        <w:t>* niepotrzebne skreślić</w:t>
      </w:r>
    </w:p>
    <w:p w14:paraId="3805DAC9" w14:textId="4825F929" w:rsidR="00B537D0" w:rsidRDefault="00B537D0" w:rsidP="00B537D0">
      <w:pPr>
        <w:spacing w:before="120" w:after="120"/>
        <w:contextualSpacing/>
        <w:jc w:val="both"/>
        <w:rPr>
          <w:rFonts w:ascii="Times New Roman" w:eastAsia="TimesNewRoman" w:hAnsi="Times New Roman" w:cs="Times New Roman"/>
          <w:sz w:val="22"/>
          <w:szCs w:val="22"/>
          <w:lang w:eastAsia="en-US"/>
        </w:rPr>
      </w:pPr>
      <w:r>
        <w:rPr>
          <w:rFonts w:ascii="Times New Roman" w:eastAsia="TimesNewRoman" w:hAnsi="Times New Roman" w:cs="Times New Roman"/>
          <w:sz w:val="22"/>
          <w:szCs w:val="22"/>
          <w:lang w:eastAsia="en-US"/>
        </w:rPr>
        <w:t>(przygotował/a)</w:t>
      </w:r>
    </w:p>
    <w:p w14:paraId="73D466FE" w14:textId="77777777" w:rsidR="00B537D0" w:rsidRDefault="00B537D0">
      <w:pPr>
        <w:rPr>
          <w:rFonts w:ascii="Times New Roman" w:eastAsia="TimesNewRoman" w:hAnsi="Times New Roman" w:cs="Times New Roman"/>
          <w:sz w:val="22"/>
          <w:szCs w:val="22"/>
          <w:lang w:eastAsia="en-US"/>
        </w:rPr>
      </w:pPr>
      <w:r>
        <w:rPr>
          <w:rFonts w:ascii="Times New Roman" w:eastAsia="TimesNewRoman" w:hAnsi="Times New Roman" w:cs="Times New Roman"/>
          <w:sz w:val="22"/>
          <w:szCs w:val="22"/>
          <w:lang w:eastAsia="en-US"/>
        </w:rPr>
        <w:br w:type="page"/>
      </w:r>
    </w:p>
    <w:p w14:paraId="10D92E3D" w14:textId="77777777" w:rsidR="00642FDE" w:rsidRPr="00BA01B9" w:rsidRDefault="00002306" w:rsidP="00BA01B9">
      <w:pPr>
        <w:spacing w:before="120" w:after="120"/>
        <w:rPr>
          <w:rFonts w:ascii="Times New Roman" w:hAnsi="Times New Roman" w:cs="Times New Roman"/>
          <w:b/>
          <w:bCs/>
          <w:sz w:val="22"/>
          <w:szCs w:val="22"/>
        </w:rPr>
      </w:pPr>
      <w:r w:rsidRPr="00BA01B9">
        <w:rPr>
          <w:rFonts w:ascii="Times New Roman" w:eastAsia="TimesNewRoman" w:hAnsi="Times New Roman" w:cs="Times New Roman"/>
          <w:b/>
          <w:sz w:val="22"/>
          <w:szCs w:val="22"/>
        </w:rPr>
        <w:lastRenderedPageBreak/>
        <w:t xml:space="preserve">Załącznik do Protokołu </w:t>
      </w:r>
    </w:p>
    <w:p w14:paraId="76CF877D" w14:textId="77777777" w:rsidR="00642FDE" w:rsidRPr="00BA01B9" w:rsidRDefault="00642FDE" w:rsidP="00BA01B9">
      <w:pPr>
        <w:spacing w:before="120" w:after="120"/>
        <w:rPr>
          <w:rFonts w:ascii="Times New Roman" w:hAnsi="Times New Roman" w:cs="Times New Roman"/>
          <w:b/>
          <w:bCs/>
          <w:sz w:val="22"/>
          <w:szCs w:val="22"/>
        </w:rPr>
      </w:pPr>
    </w:p>
    <w:p w14:paraId="128DC27F" w14:textId="737B14DF" w:rsidR="00642FDE" w:rsidRPr="00BA01B9" w:rsidRDefault="003F2C54" w:rsidP="00BA01B9">
      <w:pPr>
        <w:spacing w:before="120" w:after="120"/>
        <w:jc w:val="center"/>
        <w:rPr>
          <w:rFonts w:ascii="Times New Roman" w:hAnsi="Times New Roman" w:cs="Times New Roman"/>
          <w:sz w:val="22"/>
          <w:szCs w:val="22"/>
          <w:lang w:eastAsia="en-US"/>
        </w:rPr>
      </w:pPr>
      <w:r>
        <w:rPr>
          <w:rFonts w:ascii="Times New Roman" w:hAnsi="Times New Roman" w:cs="Times New Roman"/>
          <w:sz w:val="22"/>
          <w:szCs w:val="22"/>
          <w:lang w:eastAsia="en-US"/>
        </w:rPr>
        <w:t>(WZÓR</w:t>
      </w:r>
      <w:r w:rsidR="00002306" w:rsidRPr="00BA01B9">
        <w:rPr>
          <w:rFonts w:ascii="Times New Roman" w:hAnsi="Times New Roman" w:cs="Times New Roman"/>
          <w:sz w:val="22"/>
          <w:szCs w:val="22"/>
          <w:lang w:eastAsia="en-US"/>
        </w:rPr>
        <w:t xml:space="preserve"> INFORMACJI O WYNIKU**)</w:t>
      </w:r>
    </w:p>
    <w:p w14:paraId="636B2DD1" w14:textId="7CAD25DA" w:rsidR="00642FDE" w:rsidRPr="00BA01B9" w:rsidRDefault="00C04A74" w:rsidP="00BA01B9">
      <w:pPr>
        <w:spacing w:before="120" w:after="120"/>
        <w:rPr>
          <w:rFonts w:ascii="Times New Roman" w:hAnsi="Times New Roman" w:cs="Times New Roman"/>
          <w:sz w:val="22"/>
          <w:szCs w:val="22"/>
          <w:lang w:eastAsia="en-US"/>
        </w:rPr>
      </w:pPr>
      <w:r w:rsidRPr="00BA01B9">
        <w:rPr>
          <w:rFonts w:ascii="Times New Roman" w:hAnsi="Times New Roman" w:cs="Times New Roman"/>
          <w:i/>
          <w:iCs/>
          <w:sz w:val="22"/>
          <w:szCs w:val="22"/>
          <w:lang w:eastAsia="en-US"/>
        </w:rPr>
        <w:t>P</w:t>
      </w:r>
      <w:r w:rsidR="00002306" w:rsidRPr="00BA01B9">
        <w:rPr>
          <w:rFonts w:ascii="Times New Roman" w:hAnsi="Times New Roman" w:cs="Times New Roman"/>
          <w:i/>
          <w:iCs/>
          <w:sz w:val="22"/>
          <w:szCs w:val="22"/>
          <w:lang w:eastAsia="en-US"/>
        </w:rPr>
        <w:t>roszę wypełnić wykropkowane pola</w:t>
      </w:r>
    </w:p>
    <w:p w14:paraId="501E8984" w14:textId="77777777" w:rsidR="00642FDE" w:rsidRPr="00BA01B9" w:rsidRDefault="00642FDE" w:rsidP="00BA01B9">
      <w:pPr>
        <w:spacing w:before="120" w:after="120"/>
        <w:jc w:val="center"/>
        <w:rPr>
          <w:rFonts w:ascii="Times New Roman" w:hAnsi="Times New Roman" w:cs="Times New Roman"/>
          <w:b/>
          <w:bCs/>
          <w:sz w:val="22"/>
          <w:szCs w:val="22"/>
        </w:rPr>
      </w:pPr>
    </w:p>
    <w:p w14:paraId="3E8E5A94" w14:textId="77777777" w:rsidR="00642FDE" w:rsidRPr="00BA01B9" w:rsidRDefault="00002306" w:rsidP="00BA01B9">
      <w:pPr>
        <w:spacing w:before="120" w:after="120"/>
        <w:jc w:val="center"/>
        <w:rPr>
          <w:rFonts w:ascii="Times New Roman" w:hAnsi="Times New Roman" w:cs="Times New Roman"/>
          <w:b/>
          <w:bCs/>
          <w:sz w:val="22"/>
          <w:szCs w:val="22"/>
        </w:rPr>
      </w:pPr>
      <w:r w:rsidRPr="00BA01B9">
        <w:rPr>
          <w:rFonts w:ascii="Times New Roman" w:hAnsi="Times New Roman" w:cs="Times New Roman"/>
          <w:b/>
          <w:bCs/>
          <w:sz w:val="22"/>
          <w:szCs w:val="22"/>
        </w:rPr>
        <w:t>Informacja o wyniku</w:t>
      </w:r>
    </w:p>
    <w:p w14:paraId="26DF7A36" w14:textId="77777777" w:rsidR="00B537D0" w:rsidRPr="00B537D0" w:rsidRDefault="00B537D0" w:rsidP="00BA01B9">
      <w:pPr>
        <w:spacing w:before="120" w:after="120"/>
        <w:rPr>
          <w:rFonts w:ascii="Times New Roman" w:hAnsi="Times New Roman" w:cs="Times New Roman"/>
          <w:bCs/>
          <w:sz w:val="22"/>
          <w:szCs w:val="22"/>
        </w:rPr>
      </w:pPr>
    </w:p>
    <w:p w14:paraId="0C6E8607" w14:textId="521D0BEB" w:rsidR="00642FDE" w:rsidRDefault="00002306" w:rsidP="00B537D0">
      <w:pPr>
        <w:tabs>
          <w:tab w:val="left" w:pos="6804"/>
        </w:tabs>
        <w:spacing w:before="120" w:after="120"/>
        <w:rPr>
          <w:rFonts w:ascii="Times New Roman" w:hAnsi="Times New Roman" w:cs="Times New Roman"/>
          <w:sz w:val="22"/>
          <w:szCs w:val="22"/>
        </w:rPr>
      </w:pPr>
      <w:r w:rsidRPr="00BA01B9">
        <w:rPr>
          <w:rFonts w:ascii="Times New Roman" w:hAnsi="Times New Roman" w:cs="Times New Roman"/>
          <w:b/>
          <w:bCs/>
          <w:sz w:val="22"/>
          <w:szCs w:val="22"/>
        </w:rPr>
        <w:t>………….../202…</w:t>
      </w:r>
      <w:r w:rsidR="00B537D0">
        <w:rPr>
          <w:rFonts w:ascii="Times New Roman" w:hAnsi="Times New Roman" w:cs="Times New Roman"/>
          <w:b/>
          <w:bCs/>
          <w:sz w:val="22"/>
          <w:szCs w:val="22"/>
        </w:rPr>
        <w:t>…..</w:t>
      </w:r>
      <w:r w:rsidR="00B537D0">
        <w:rPr>
          <w:rFonts w:ascii="Times New Roman" w:hAnsi="Times New Roman" w:cs="Times New Roman"/>
          <w:b/>
          <w:bCs/>
          <w:sz w:val="22"/>
          <w:szCs w:val="22"/>
        </w:rPr>
        <w:tab/>
      </w:r>
      <w:r w:rsidRPr="00BA01B9">
        <w:rPr>
          <w:rFonts w:ascii="Times New Roman" w:hAnsi="Times New Roman" w:cs="Times New Roman"/>
          <w:sz w:val="22"/>
          <w:szCs w:val="22"/>
        </w:rPr>
        <w:t>Kraków, ……………………….</w:t>
      </w:r>
    </w:p>
    <w:p w14:paraId="3F5F1E4C" w14:textId="3F1A20FA" w:rsidR="00B537D0" w:rsidRDefault="00B537D0" w:rsidP="00B537D0">
      <w:pPr>
        <w:tabs>
          <w:tab w:val="left" w:pos="6804"/>
        </w:tabs>
        <w:spacing w:before="120" w:after="120"/>
        <w:rPr>
          <w:rFonts w:ascii="Times New Roman" w:hAnsi="Times New Roman" w:cs="Times New Roman"/>
          <w:sz w:val="22"/>
          <w:szCs w:val="22"/>
        </w:rPr>
      </w:pPr>
    </w:p>
    <w:p w14:paraId="48738A06" w14:textId="77777777" w:rsidR="003F2C54" w:rsidRDefault="00002306" w:rsidP="00BA01B9">
      <w:pPr>
        <w:spacing w:before="120" w:after="120"/>
        <w:jc w:val="both"/>
        <w:rPr>
          <w:rFonts w:ascii="Times New Roman" w:hAnsi="Times New Roman" w:cs="Times New Roman"/>
          <w:sz w:val="22"/>
          <w:szCs w:val="22"/>
        </w:rPr>
      </w:pPr>
      <w:r w:rsidRPr="00BA01B9">
        <w:rPr>
          <w:rFonts w:ascii="Times New Roman" w:hAnsi="Times New Roman" w:cs="Times New Roman"/>
          <w:sz w:val="22"/>
          <w:szCs w:val="22"/>
        </w:rPr>
        <w:t>Uniwersytet  Ignatianum w Krakowie informuje, że w postępowaniu przeprowadzonym w trybie zapytania ofertowego na:…………………</w:t>
      </w:r>
      <w:r w:rsidR="00B537D0">
        <w:rPr>
          <w:rFonts w:ascii="Times New Roman" w:hAnsi="Times New Roman" w:cs="Times New Roman"/>
          <w:sz w:val="22"/>
          <w:szCs w:val="22"/>
        </w:rPr>
        <w:t>…</w:t>
      </w:r>
      <w:r w:rsidR="003F2C54">
        <w:rPr>
          <w:rFonts w:ascii="Times New Roman" w:hAnsi="Times New Roman" w:cs="Times New Roman"/>
          <w:sz w:val="22"/>
          <w:szCs w:val="22"/>
        </w:rPr>
        <w:t>…………………..</w:t>
      </w:r>
      <w:r w:rsidR="00B537D0">
        <w:rPr>
          <w:rFonts w:ascii="Times New Roman" w:hAnsi="Times New Roman" w:cs="Times New Roman"/>
          <w:sz w:val="22"/>
          <w:szCs w:val="22"/>
        </w:rPr>
        <w:t>………………………………………………………..</w:t>
      </w:r>
      <w:r w:rsidR="003F2C54">
        <w:rPr>
          <w:rFonts w:ascii="Times New Roman" w:hAnsi="Times New Roman" w:cs="Times New Roman"/>
          <w:sz w:val="22"/>
          <w:szCs w:val="22"/>
        </w:rPr>
        <w:t>…:</w:t>
      </w:r>
    </w:p>
    <w:p w14:paraId="1D795EC3" w14:textId="67E75A6E" w:rsidR="003F2C54" w:rsidRPr="003F2C54" w:rsidRDefault="009C6404" w:rsidP="003F2C54">
      <w:pPr>
        <w:pStyle w:val="Akapitzlist"/>
        <w:numPr>
          <w:ilvl w:val="0"/>
          <w:numId w:val="36"/>
        </w:numPr>
        <w:spacing w:before="120" w:after="120"/>
        <w:jc w:val="both"/>
        <w:rPr>
          <w:rFonts w:ascii="Times New Roman" w:hAnsi="Times New Roman" w:cs="Times New Roman"/>
          <w:sz w:val="22"/>
          <w:szCs w:val="22"/>
        </w:rPr>
      </w:pPr>
      <w:r>
        <w:rPr>
          <w:rFonts w:ascii="Times New Roman" w:hAnsi="Times New Roman" w:cs="Times New Roman"/>
          <w:sz w:val="22"/>
          <w:szCs w:val="22"/>
        </w:rPr>
        <w:t>dokonano wyboru oferty</w:t>
      </w:r>
      <w:r w:rsidR="003F2C54" w:rsidRPr="003F2C54">
        <w:rPr>
          <w:rFonts w:ascii="Times New Roman" w:hAnsi="Times New Roman" w:cs="Times New Roman"/>
          <w:sz w:val="22"/>
          <w:szCs w:val="22"/>
        </w:rPr>
        <w:t>*</w:t>
      </w:r>
    </w:p>
    <w:p w14:paraId="52268744" w14:textId="1382D6DC" w:rsidR="00642FDE" w:rsidRPr="003F2C54" w:rsidRDefault="00002306" w:rsidP="003F2C54">
      <w:pPr>
        <w:pStyle w:val="Akapitzlist"/>
        <w:numPr>
          <w:ilvl w:val="0"/>
          <w:numId w:val="36"/>
        </w:numPr>
        <w:spacing w:before="120" w:after="120"/>
        <w:jc w:val="both"/>
        <w:rPr>
          <w:rFonts w:ascii="Times New Roman" w:hAnsi="Times New Roman" w:cs="Times New Roman"/>
          <w:sz w:val="22"/>
          <w:szCs w:val="22"/>
        </w:rPr>
      </w:pPr>
      <w:r w:rsidRPr="003F2C54">
        <w:rPr>
          <w:rFonts w:ascii="Times New Roman" w:hAnsi="Times New Roman" w:cs="Times New Roman"/>
          <w:sz w:val="22"/>
          <w:szCs w:val="22"/>
        </w:rPr>
        <w:t>nie dokonano wyboru oferty – unieważniono postępowanie na podstawie pkt ………. Zapytania Ofertowego*</w:t>
      </w:r>
    </w:p>
    <w:p w14:paraId="2B200B5A" w14:textId="77777777" w:rsidR="00642FDE" w:rsidRPr="00BA01B9" w:rsidRDefault="00002306" w:rsidP="00BA01B9">
      <w:pPr>
        <w:spacing w:before="120" w:after="120"/>
        <w:rPr>
          <w:rFonts w:ascii="Times New Roman" w:hAnsi="Times New Roman" w:cs="Times New Roman"/>
          <w:sz w:val="22"/>
          <w:szCs w:val="22"/>
        </w:rPr>
      </w:pPr>
      <w:r w:rsidRPr="00BA01B9">
        <w:rPr>
          <w:rFonts w:ascii="Times New Roman" w:hAnsi="Times New Roman" w:cs="Times New Roman"/>
          <w:sz w:val="22"/>
          <w:szCs w:val="22"/>
        </w:rPr>
        <w:t>Wybrana została oferta wykonawcy: *</w:t>
      </w:r>
    </w:p>
    <w:p w14:paraId="1639D4E2" w14:textId="2B4C3ED8" w:rsidR="00642FDE" w:rsidRPr="00BA01B9" w:rsidRDefault="00002306" w:rsidP="00BA01B9">
      <w:pPr>
        <w:spacing w:before="120" w:after="120"/>
        <w:rPr>
          <w:rFonts w:ascii="Times New Roman" w:eastAsia="TimesNewRoman" w:hAnsi="Times New Roman" w:cs="Times New Roman"/>
          <w:sz w:val="22"/>
          <w:szCs w:val="22"/>
        </w:rPr>
      </w:pPr>
      <w:r w:rsidRPr="00BA01B9">
        <w:rPr>
          <w:rFonts w:ascii="Times New Roman" w:eastAsia="TimesNewRoman" w:hAnsi="Times New Roman" w:cs="Times New Roman"/>
          <w:sz w:val="22"/>
          <w:szCs w:val="22"/>
        </w:rPr>
        <w:t>……………………………………………………...z ceną ………………..zł brutto</w:t>
      </w:r>
    </w:p>
    <w:p w14:paraId="43A8A3BD" w14:textId="77777777" w:rsidR="00642FDE" w:rsidRPr="00BA01B9" w:rsidRDefault="00642FDE" w:rsidP="00BA01B9">
      <w:pPr>
        <w:spacing w:before="120" w:after="120"/>
        <w:rPr>
          <w:rFonts w:ascii="Times New Roman" w:hAnsi="Times New Roman" w:cs="Times New Roman"/>
          <w:sz w:val="22"/>
          <w:szCs w:val="22"/>
        </w:rPr>
      </w:pPr>
    </w:p>
    <w:p w14:paraId="379E67FF" w14:textId="3D84F66C" w:rsidR="00642FDE" w:rsidRPr="00BA01B9" w:rsidRDefault="003F2C54" w:rsidP="00BA01B9">
      <w:pPr>
        <w:spacing w:before="120" w:after="120"/>
        <w:rPr>
          <w:rFonts w:ascii="Times New Roman" w:hAnsi="Times New Roman" w:cs="Times New Roman"/>
          <w:sz w:val="22"/>
          <w:szCs w:val="22"/>
        </w:rPr>
      </w:pPr>
      <w:r>
        <w:rPr>
          <w:rFonts w:ascii="Times New Roman" w:hAnsi="Times New Roman" w:cs="Times New Roman"/>
          <w:sz w:val="22"/>
          <w:szCs w:val="22"/>
        </w:rPr>
        <w:t>Uzasadnienie wyboru</w:t>
      </w:r>
      <w:r w:rsidR="00002306" w:rsidRPr="00BA01B9">
        <w:rPr>
          <w:rFonts w:ascii="Times New Roman" w:hAnsi="Times New Roman" w:cs="Times New Roman"/>
          <w:sz w:val="22"/>
          <w:szCs w:val="22"/>
        </w:rPr>
        <w:t>:</w:t>
      </w:r>
      <w:r>
        <w:rPr>
          <w:rFonts w:ascii="Times New Roman" w:hAnsi="Times New Roman" w:cs="Times New Roman"/>
          <w:sz w:val="22"/>
          <w:szCs w:val="22"/>
        </w:rPr>
        <w:t xml:space="preserve"> …………………………………………………………………………………………… .……………………………</w:t>
      </w:r>
      <w:r w:rsidR="00002306" w:rsidRPr="00BA01B9">
        <w:rPr>
          <w:rFonts w:ascii="Times New Roman" w:hAnsi="Times New Roman" w:cs="Times New Roman"/>
          <w:sz w:val="22"/>
          <w:szCs w:val="22"/>
        </w:rPr>
        <w:t>……………………………</w:t>
      </w:r>
      <w:r>
        <w:rPr>
          <w:rFonts w:ascii="Times New Roman" w:hAnsi="Times New Roman" w:cs="Times New Roman"/>
          <w:sz w:val="22"/>
          <w:szCs w:val="22"/>
        </w:rPr>
        <w:t>…………………………………………………………………………………………………………………………………………………………………………….</w:t>
      </w:r>
      <w:r w:rsidR="00002306" w:rsidRPr="00BA01B9">
        <w:rPr>
          <w:rFonts w:ascii="Times New Roman" w:hAnsi="Times New Roman" w:cs="Times New Roman"/>
          <w:sz w:val="22"/>
          <w:szCs w:val="22"/>
        </w:rPr>
        <w:t xml:space="preserve">… </w:t>
      </w:r>
    </w:p>
    <w:p w14:paraId="53086F69" w14:textId="77777777" w:rsidR="00642FDE" w:rsidRPr="00BA01B9" w:rsidRDefault="00642FDE" w:rsidP="00BA01B9">
      <w:pPr>
        <w:spacing w:before="120" w:after="120"/>
        <w:rPr>
          <w:rFonts w:ascii="Times New Roman" w:hAnsi="Times New Roman" w:cs="Times New Roman"/>
          <w:sz w:val="22"/>
          <w:szCs w:val="22"/>
        </w:rPr>
      </w:pPr>
    </w:p>
    <w:p w14:paraId="05A6FDD1" w14:textId="70AC7064" w:rsidR="00642FDE" w:rsidRPr="00BA01B9" w:rsidRDefault="00002306" w:rsidP="00BA01B9">
      <w:pPr>
        <w:spacing w:before="120" w:after="120"/>
        <w:jc w:val="both"/>
        <w:rPr>
          <w:rFonts w:ascii="Times New Roman" w:hAnsi="Times New Roman" w:cs="Times New Roman"/>
          <w:i/>
          <w:sz w:val="22"/>
          <w:szCs w:val="22"/>
        </w:rPr>
      </w:pPr>
      <w:r w:rsidRPr="00BA01B9">
        <w:rPr>
          <w:rFonts w:ascii="Times New Roman" w:hAnsi="Times New Roman" w:cs="Times New Roman"/>
          <w:sz w:val="22"/>
          <w:szCs w:val="22"/>
        </w:rPr>
        <w:t xml:space="preserve">Zestawienie ofert, które zostały złożone w postępowaniu </w:t>
      </w:r>
      <w:r w:rsidR="00C04A74" w:rsidRPr="00BA01B9">
        <w:rPr>
          <w:rFonts w:ascii="Times New Roman" w:hAnsi="Times New Roman" w:cs="Times New Roman"/>
          <w:sz w:val="22"/>
          <w:szCs w:val="22"/>
        </w:rPr>
        <w:t xml:space="preserve">wraz </w:t>
      </w:r>
      <w:r w:rsidRPr="00BA01B9">
        <w:rPr>
          <w:rFonts w:ascii="Times New Roman" w:hAnsi="Times New Roman" w:cs="Times New Roman"/>
          <w:sz w:val="22"/>
          <w:szCs w:val="22"/>
        </w:rPr>
        <w:t>z podaniem punktacji przyznanej w kryteriach oceny ofert</w:t>
      </w:r>
      <w:r w:rsidR="00C04A74" w:rsidRPr="00BA01B9">
        <w:rPr>
          <w:rFonts w:ascii="Times New Roman" w:hAnsi="Times New Roman" w:cs="Times New Roman"/>
          <w:sz w:val="22"/>
          <w:szCs w:val="22"/>
        </w:rPr>
        <w:t xml:space="preserve">. </w:t>
      </w:r>
      <w:r w:rsidR="00C04A74" w:rsidRPr="00BA01B9">
        <w:rPr>
          <w:rFonts w:ascii="Times New Roman" w:hAnsi="Times New Roman" w:cs="Times New Roman"/>
          <w:i/>
          <w:sz w:val="22"/>
          <w:szCs w:val="22"/>
        </w:rPr>
        <w:t>W przypadku ofert podlegających odrzuceniu to jest tych, które nie były brane pod uwagę przy ocenie  - nie otrzymały punktacji w kryteriach - proszę podać uzasadnienie odrzucenia.</w:t>
      </w:r>
    </w:p>
    <w:p w14:paraId="7263F943" w14:textId="1EDD5F82" w:rsidR="00642FDE" w:rsidRPr="003F2C54" w:rsidRDefault="00002306" w:rsidP="003F2C54">
      <w:pPr>
        <w:pStyle w:val="Akapitzlist"/>
        <w:numPr>
          <w:ilvl w:val="0"/>
          <w:numId w:val="38"/>
        </w:numPr>
        <w:spacing w:before="120" w:after="120"/>
        <w:rPr>
          <w:rFonts w:ascii="Times New Roman" w:hAnsi="Times New Roman" w:cs="Times New Roman"/>
          <w:sz w:val="22"/>
          <w:szCs w:val="22"/>
        </w:rPr>
      </w:pPr>
      <w:r w:rsidRPr="003F2C54">
        <w:rPr>
          <w:rFonts w:ascii="Times New Roman" w:hAnsi="Times New Roman" w:cs="Times New Roman"/>
          <w:sz w:val="22"/>
          <w:szCs w:val="22"/>
        </w:rPr>
        <w:t>………………………………………………………………………..</w:t>
      </w:r>
    </w:p>
    <w:p w14:paraId="005E8457" w14:textId="77777777" w:rsidR="00642FDE" w:rsidRPr="003F2C54" w:rsidRDefault="00002306" w:rsidP="003F2C54">
      <w:pPr>
        <w:pStyle w:val="Akapitzlist"/>
        <w:numPr>
          <w:ilvl w:val="0"/>
          <w:numId w:val="38"/>
        </w:numPr>
        <w:spacing w:before="120" w:after="120"/>
        <w:rPr>
          <w:rFonts w:ascii="Times New Roman" w:hAnsi="Times New Roman" w:cs="Times New Roman"/>
          <w:sz w:val="22"/>
          <w:szCs w:val="22"/>
        </w:rPr>
      </w:pPr>
      <w:r w:rsidRPr="003F2C54">
        <w:rPr>
          <w:rFonts w:ascii="Times New Roman" w:hAnsi="Times New Roman" w:cs="Times New Roman"/>
          <w:sz w:val="22"/>
          <w:szCs w:val="22"/>
        </w:rPr>
        <w:t>………………………………………………………………………..</w:t>
      </w:r>
    </w:p>
    <w:p w14:paraId="4507C0F7" w14:textId="77777777" w:rsidR="00642FDE" w:rsidRPr="003F2C54" w:rsidRDefault="00002306" w:rsidP="003F2C54">
      <w:pPr>
        <w:pStyle w:val="Akapitzlist"/>
        <w:numPr>
          <w:ilvl w:val="0"/>
          <w:numId w:val="38"/>
        </w:numPr>
        <w:spacing w:before="120" w:after="120"/>
        <w:rPr>
          <w:rFonts w:ascii="Times New Roman" w:hAnsi="Times New Roman" w:cs="Times New Roman"/>
          <w:sz w:val="22"/>
          <w:szCs w:val="22"/>
        </w:rPr>
      </w:pPr>
      <w:r w:rsidRPr="003F2C54">
        <w:rPr>
          <w:rFonts w:ascii="Times New Roman" w:hAnsi="Times New Roman" w:cs="Times New Roman"/>
          <w:sz w:val="22"/>
          <w:szCs w:val="22"/>
        </w:rPr>
        <w:t>………………………………………………………………………..</w:t>
      </w:r>
    </w:p>
    <w:p w14:paraId="5582A8E2" w14:textId="5B8FC7B5" w:rsidR="00642FDE" w:rsidRPr="003F2C54" w:rsidRDefault="00002306" w:rsidP="003F2C54">
      <w:pPr>
        <w:pStyle w:val="Akapitzlist"/>
        <w:numPr>
          <w:ilvl w:val="0"/>
          <w:numId w:val="38"/>
        </w:numPr>
        <w:spacing w:before="120" w:after="120"/>
        <w:rPr>
          <w:rFonts w:ascii="Times New Roman" w:hAnsi="Times New Roman" w:cs="Times New Roman"/>
          <w:sz w:val="22"/>
          <w:szCs w:val="22"/>
        </w:rPr>
      </w:pPr>
      <w:r w:rsidRPr="003F2C54">
        <w:rPr>
          <w:rFonts w:ascii="Times New Roman" w:hAnsi="Times New Roman" w:cs="Times New Roman"/>
          <w:sz w:val="22"/>
          <w:szCs w:val="22"/>
        </w:rPr>
        <w:t>………………………………………………………………………..</w:t>
      </w:r>
    </w:p>
    <w:p w14:paraId="1095D692" w14:textId="77777777" w:rsidR="00642FDE" w:rsidRPr="00BA01B9" w:rsidRDefault="00642FDE" w:rsidP="00BA01B9">
      <w:pPr>
        <w:spacing w:before="120" w:after="120"/>
        <w:rPr>
          <w:rFonts w:ascii="Times New Roman" w:hAnsi="Times New Roman" w:cs="Times New Roman"/>
          <w:sz w:val="22"/>
          <w:szCs w:val="22"/>
        </w:rPr>
      </w:pPr>
    </w:p>
    <w:p w14:paraId="63F50A76" w14:textId="3CF2AEF6" w:rsidR="003F2C54" w:rsidRPr="00BA01B9" w:rsidRDefault="003F2C54" w:rsidP="003F2C54">
      <w:pPr>
        <w:tabs>
          <w:tab w:val="left" w:pos="6096"/>
        </w:tabs>
        <w:spacing w:before="120" w:after="120"/>
        <w:ind w:right="280"/>
        <w:jc w:val="both"/>
        <w:rPr>
          <w:rFonts w:ascii="Times New Roman" w:hAnsi="Times New Roman" w:cs="Times New Roman"/>
          <w:sz w:val="22"/>
          <w:szCs w:val="22"/>
        </w:rPr>
      </w:pPr>
      <w:r w:rsidRPr="00BA01B9">
        <w:rPr>
          <w:rFonts w:ascii="Times New Roman" w:hAnsi="Times New Roman" w:cs="Times New Roman"/>
          <w:color w:val="000000"/>
          <w:sz w:val="22"/>
          <w:szCs w:val="22"/>
        </w:rPr>
        <w:t>Kraków, dnia ………...........…</w:t>
      </w:r>
    </w:p>
    <w:p w14:paraId="5AA00C1C" w14:textId="77777777" w:rsidR="003F2C54" w:rsidRDefault="003F2C54" w:rsidP="003F2C54">
      <w:pPr>
        <w:spacing w:before="120" w:after="120"/>
        <w:jc w:val="both"/>
        <w:rPr>
          <w:rFonts w:ascii="Times New Roman" w:hAnsi="Times New Roman" w:cs="Times New Roman"/>
          <w:b/>
          <w:sz w:val="22"/>
          <w:szCs w:val="22"/>
        </w:rPr>
      </w:pPr>
    </w:p>
    <w:p w14:paraId="48FD74C0" w14:textId="77777777" w:rsidR="003F2C54" w:rsidRDefault="003F2C54" w:rsidP="003F2C54">
      <w:pPr>
        <w:spacing w:before="120" w:after="120"/>
        <w:jc w:val="both"/>
        <w:rPr>
          <w:rFonts w:ascii="Times New Roman" w:hAnsi="Times New Roman" w:cs="Times New Roman"/>
          <w:b/>
          <w:sz w:val="22"/>
          <w:szCs w:val="22"/>
        </w:rPr>
      </w:pPr>
    </w:p>
    <w:p w14:paraId="3E74B6C7" w14:textId="77777777" w:rsidR="003F2C54" w:rsidRPr="00BA01B9" w:rsidRDefault="003F2C54" w:rsidP="003F2C54">
      <w:pPr>
        <w:spacing w:before="120" w:after="120"/>
        <w:ind w:left="5670"/>
        <w:jc w:val="center"/>
        <w:rPr>
          <w:rFonts w:ascii="Times New Roman" w:hAnsi="Times New Roman" w:cs="Times New Roman"/>
          <w:sz w:val="22"/>
          <w:szCs w:val="22"/>
        </w:rPr>
      </w:pPr>
      <w:r>
        <w:rPr>
          <w:rFonts w:ascii="Times New Roman" w:hAnsi="Times New Roman" w:cs="Times New Roman"/>
          <w:b/>
          <w:sz w:val="22"/>
          <w:szCs w:val="22"/>
        </w:rPr>
        <w:t>……….</w:t>
      </w:r>
      <w:r w:rsidRPr="00BA01B9">
        <w:rPr>
          <w:rFonts w:ascii="Times New Roman" w:hAnsi="Times New Roman" w:cs="Times New Roman"/>
          <w:b/>
          <w:sz w:val="22"/>
          <w:szCs w:val="22"/>
        </w:rPr>
        <w:t>…………………………….………..</w:t>
      </w:r>
    </w:p>
    <w:p w14:paraId="1E94BFA5" w14:textId="77777777" w:rsidR="003F2C54" w:rsidRPr="00BA01B9" w:rsidRDefault="003F2C54" w:rsidP="003F2C54">
      <w:pPr>
        <w:spacing w:before="120" w:after="120"/>
        <w:ind w:left="5670"/>
        <w:jc w:val="center"/>
        <w:rPr>
          <w:rFonts w:ascii="Times New Roman" w:eastAsia="TimesNewRoman" w:hAnsi="Times New Roman" w:cs="Times New Roman"/>
          <w:sz w:val="22"/>
          <w:szCs w:val="22"/>
          <w:lang w:eastAsia="en-US"/>
        </w:rPr>
      </w:pPr>
      <w:r>
        <w:rPr>
          <w:rFonts w:ascii="Times New Roman" w:eastAsia="TimesNewRoman" w:hAnsi="Times New Roman" w:cs="Times New Roman"/>
          <w:sz w:val="22"/>
          <w:szCs w:val="22"/>
          <w:lang w:eastAsia="en-US"/>
        </w:rPr>
        <w:t>(</w:t>
      </w:r>
      <w:r w:rsidRPr="00BA01B9">
        <w:rPr>
          <w:rFonts w:ascii="Times New Roman" w:eastAsia="TimesNewRoman" w:hAnsi="Times New Roman" w:cs="Times New Roman"/>
          <w:sz w:val="22"/>
          <w:szCs w:val="22"/>
          <w:lang w:eastAsia="en-US"/>
        </w:rPr>
        <w:t>p</w:t>
      </w:r>
      <w:r>
        <w:rPr>
          <w:rFonts w:ascii="Times New Roman" w:eastAsia="TimesNewRoman" w:hAnsi="Times New Roman" w:cs="Times New Roman"/>
          <w:sz w:val="22"/>
          <w:szCs w:val="22"/>
          <w:lang w:eastAsia="en-US"/>
        </w:rPr>
        <w:t>odpisał w imieniu Zamawiającego)</w:t>
      </w:r>
    </w:p>
    <w:p w14:paraId="4B88DE21" w14:textId="77777777" w:rsidR="003F2C54" w:rsidRPr="00BA01B9" w:rsidRDefault="003F2C54" w:rsidP="003F2C54">
      <w:pPr>
        <w:spacing w:before="120" w:after="120"/>
        <w:jc w:val="both"/>
        <w:rPr>
          <w:rFonts w:ascii="Times New Roman" w:eastAsia="TimesNewRoman" w:hAnsi="Times New Roman" w:cs="Times New Roman"/>
          <w:sz w:val="22"/>
          <w:szCs w:val="22"/>
          <w:lang w:eastAsia="en-US"/>
        </w:rPr>
      </w:pPr>
    </w:p>
    <w:p w14:paraId="5CBE72E0" w14:textId="5BD6039C" w:rsidR="003F2C54" w:rsidRDefault="003F2C54" w:rsidP="003F2C54">
      <w:pPr>
        <w:spacing w:before="120" w:after="120"/>
        <w:jc w:val="both"/>
        <w:rPr>
          <w:rFonts w:ascii="Times New Roman" w:hAnsi="Times New Roman" w:cs="Times New Roman"/>
          <w:sz w:val="22"/>
          <w:szCs w:val="22"/>
          <w:lang w:eastAsia="en-US"/>
        </w:rPr>
      </w:pPr>
    </w:p>
    <w:p w14:paraId="35018844" w14:textId="77777777" w:rsidR="009C6404" w:rsidRPr="00BA01B9" w:rsidRDefault="009C6404" w:rsidP="009C6404">
      <w:pPr>
        <w:spacing w:before="120" w:after="120"/>
        <w:rPr>
          <w:rFonts w:ascii="Times New Roman" w:hAnsi="Times New Roman" w:cs="Times New Roman"/>
          <w:sz w:val="22"/>
          <w:szCs w:val="22"/>
          <w:lang w:eastAsia="en-US"/>
        </w:rPr>
      </w:pPr>
      <w:r w:rsidRPr="00BA01B9">
        <w:rPr>
          <w:rFonts w:ascii="Times New Roman" w:hAnsi="Times New Roman" w:cs="Times New Roman"/>
          <w:i/>
          <w:iCs/>
          <w:sz w:val="22"/>
          <w:szCs w:val="22"/>
          <w:lang w:eastAsia="en-US"/>
        </w:rPr>
        <w:t>* niepotrzebne skreślić</w:t>
      </w:r>
    </w:p>
    <w:p w14:paraId="649D37F7" w14:textId="05A3CBED" w:rsidR="00642FDE" w:rsidRPr="00BA01B9" w:rsidRDefault="003F2C54" w:rsidP="003F2C54">
      <w:pPr>
        <w:spacing w:before="120" w:after="120"/>
        <w:contextualSpacing/>
        <w:jc w:val="both"/>
        <w:rPr>
          <w:rFonts w:ascii="Times New Roman" w:hAnsi="Times New Roman" w:cs="Times New Roman"/>
          <w:sz w:val="22"/>
          <w:szCs w:val="22"/>
        </w:rPr>
      </w:pPr>
      <w:r>
        <w:rPr>
          <w:rFonts w:ascii="Times New Roman" w:eastAsia="TimesNewRoman" w:hAnsi="Times New Roman" w:cs="Times New Roman"/>
          <w:sz w:val="22"/>
          <w:szCs w:val="22"/>
          <w:lang w:eastAsia="en-US"/>
        </w:rPr>
        <w:t>(przygotował/a)</w:t>
      </w:r>
    </w:p>
    <w:sectPr w:rsidR="00642FDE" w:rsidRPr="00BA01B9" w:rsidSect="00BA01B9">
      <w:pgSz w:w="11906" w:h="16838"/>
      <w:pgMar w:top="1440" w:right="1080" w:bottom="1440" w:left="1080" w:header="0"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8A325D" w14:textId="77777777" w:rsidR="00AF3DA9" w:rsidRDefault="00AF3DA9" w:rsidP="005B1891">
      <w:r>
        <w:separator/>
      </w:r>
    </w:p>
  </w:endnote>
  <w:endnote w:type="continuationSeparator" w:id="0">
    <w:p w14:paraId="0209914E" w14:textId="77777777" w:rsidR="00AF3DA9" w:rsidRDefault="00AF3DA9" w:rsidP="005B1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A00002EF" w:usb1="4000004B" w:usb2="00000000" w:usb3="00000000" w:csb0="000001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Liberation Sans">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TimesNew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383DF2" w14:textId="77777777" w:rsidR="00AF3DA9" w:rsidRDefault="00AF3DA9" w:rsidP="005B1891">
      <w:r>
        <w:separator/>
      </w:r>
    </w:p>
  </w:footnote>
  <w:footnote w:type="continuationSeparator" w:id="0">
    <w:p w14:paraId="5F1B394A" w14:textId="77777777" w:rsidR="00AF3DA9" w:rsidRDefault="00AF3DA9" w:rsidP="005B18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F2410"/>
    <w:multiLevelType w:val="hybridMultilevel"/>
    <w:tmpl w:val="025E23C0"/>
    <w:lvl w:ilvl="0" w:tplc="38B6F3EA">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 w15:restartNumberingAfterBreak="0">
    <w:nsid w:val="1318455B"/>
    <w:multiLevelType w:val="hybridMultilevel"/>
    <w:tmpl w:val="FBDE22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AF7CBD"/>
    <w:multiLevelType w:val="hybridMultilevel"/>
    <w:tmpl w:val="5DC259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A50261B"/>
    <w:multiLevelType w:val="multilevel"/>
    <w:tmpl w:val="84B2386E"/>
    <w:lvl w:ilvl="0">
      <w:start w:val="1"/>
      <w:numFmt w:val="lowerLetter"/>
      <w:lvlText w:val="%1)"/>
      <w:lvlJc w:val="left"/>
      <w:pPr>
        <w:ind w:left="720" w:hanging="360"/>
      </w:p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upperRoman"/>
      <w:lvlText w:val="%4."/>
      <w:lvlJc w:val="left"/>
      <w:pPr>
        <w:ind w:left="3240" w:hanging="720"/>
      </w:pPr>
      <w:rPr>
        <w:rFonts w:hint="default"/>
        <w:b/>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1AE7387B"/>
    <w:multiLevelType w:val="hybridMultilevel"/>
    <w:tmpl w:val="FB8E29F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CDF45B3"/>
    <w:multiLevelType w:val="multilevel"/>
    <w:tmpl w:val="963CFA7A"/>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2722275"/>
    <w:multiLevelType w:val="multilevel"/>
    <w:tmpl w:val="423C506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232F0B48"/>
    <w:multiLevelType w:val="multilevel"/>
    <w:tmpl w:val="9FE23274"/>
    <w:lvl w:ilvl="0">
      <w:start w:val="1"/>
      <w:numFmt w:val="lowerLetter"/>
      <w:lvlText w:val="%1)"/>
      <w:lvlJc w:val="left"/>
      <w:pPr>
        <w:ind w:left="720" w:hanging="360"/>
      </w:p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25932987"/>
    <w:multiLevelType w:val="multilevel"/>
    <w:tmpl w:val="84B2386E"/>
    <w:lvl w:ilvl="0">
      <w:start w:val="1"/>
      <w:numFmt w:val="lowerLetter"/>
      <w:lvlText w:val="%1)"/>
      <w:lvlJc w:val="left"/>
      <w:pPr>
        <w:ind w:left="720" w:hanging="360"/>
      </w:p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upperRoman"/>
      <w:lvlText w:val="%4."/>
      <w:lvlJc w:val="left"/>
      <w:pPr>
        <w:ind w:left="3240" w:hanging="720"/>
      </w:pPr>
      <w:rPr>
        <w:rFonts w:hint="default"/>
        <w:b/>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25EB611D"/>
    <w:multiLevelType w:val="hybridMultilevel"/>
    <w:tmpl w:val="B47CA7D6"/>
    <w:lvl w:ilvl="0" w:tplc="E72897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6652E23"/>
    <w:multiLevelType w:val="multilevel"/>
    <w:tmpl w:val="3C9C7976"/>
    <w:lvl w:ilvl="0">
      <w:start w:val="1"/>
      <w:numFmt w:val="decimal"/>
      <w:lvlText w:val="%1)"/>
      <w:lvlJc w:val="left"/>
      <w:pPr>
        <w:ind w:left="1068" w:hanging="360"/>
      </w:pPr>
      <w:rPr>
        <w:rFonts w:ascii="Times New Roman" w:eastAsia="Arial" w:hAnsi="Times New Roman" w:cs="Times New Roman"/>
        <w:sz w:val="20"/>
        <w:szCs w:val="2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1" w15:restartNumberingAfterBreak="0">
    <w:nsid w:val="3031126E"/>
    <w:multiLevelType w:val="hybridMultilevel"/>
    <w:tmpl w:val="A960580A"/>
    <w:lvl w:ilvl="0" w:tplc="04150017">
      <w:start w:val="1"/>
      <w:numFmt w:val="lowerLetter"/>
      <w:lvlText w:val="%1)"/>
      <w:lvlJc w:val="left"/>
      <w:pPr>
        <w:ind w:left="720" w:hanging="360"/>
      </w:pPr>
    </w:lvl>
    <w:lvl w:ilvl="1" w:tplc="EDD6B7AC">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0AF54B5"/>
    <w:multiLevelType w:val="hybridMultilevel"/>
    <w:tmpl w:val="04104040"/>
    <w:lvl w:ilvl="0" w:tplc="E4D66926">
      <w:start w:val="1"/>
      <w:numFmt w:val="decimal"/>
      <w:lvlText w:val="%1."/>
      <w:lvlJc w:val="left"/>
      <w:pPr>
        <w:ind w:left="720" w:hanging="360"/>
      </w:pPr>
      <w:rPr>
        <w:rFonts w:ascii="Times New Roman" w:hAnsi="Times New Roman"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0EE4592"/>
    <w:multiLevelType w:val="hybridMultilevel"/>
    <w:tmpl w:val="74D232D4"/>
    <w:lvl w:ilvl="0" w:tplc="E72897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37542C0"/>
    <w:multiLevelType w:val="hybridMultilevel"/>
    <w:tmpl w:val="0A5A85FE"/>
    <w:lvl w:ilvl="0" w:tplc="E4D66926">
      <w:start w:val="1"/>
      <w:numFmt w:val="decimal"/>
      <w:lvlText w:val="%1."/>
      <w:lvlJc w:val="left"/>
      <w:pPr>
        <w:ind w:left="720" w:hanging="360"/>
      </w:pPr>
      <w:rPr>
        <w:rFonts w:ascii="Times New Roman" w:hAnsi="Times New Roman"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46A7D8B"/>
    <w:multiLevelType w:val="multilevel"/>
    <w:tmpl w:val="4796D76A"/>
    <w:lvl w:ilvl="0">
      <w:start w:val="1"/>
      <w:numFmt w:val="decimal"/>
      <w:lvlText w:val="%1."/>
      <w:lvlJc w:val="left"/>
      <w:pPr>
        <w:ind w:left="720" w:hanging="360"/>
      </w:pPr>
    </w:lvl>
    <w:lvl w:ilvl="1">
      <w:start w:val="1"/>
      <w:numFmt w:val="decimal"/>
      <w:lvlText w:val="%1.%2."/>
      <w:lvlJc w:val="left"/>
      <w:pPr>
        <w:ind w:left="720" w:hanging="360"/>
      </w:pPr>
      <w:rPr>
        <w:rFonts w:ascii="Times New Roman" w:hAnsi="Times New Roman"/>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440" w:hanging="108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16" w15:restartNumberingAfterBreak="0">
    <w:nsid w:val="3AED4394"/>
    <w:multiLevelType w:val="multilevel"/>
    <w:tmpl w:val="B2340DEC"/>
    <w:lvl w:ilvl="0">
      <w:start w:val="1"/>
      <w:numFmt w:val="lowerLetter"/>
      <w:lvlText w:val="%1)"/>
      <w:lvlJc w:val="left"/>
      <w:pPr>
        <w:ind w:left="1120" w:hanging="360"/>
      </w:pPr>
    </w:lvl>
    <w:lvl w:ilvl="1">
      <w:start w:val="1"/>
      <w:numFmt w:val="lowerLetter"/>
      <w:lvlText w:val="%2."/>
      <w:lvlJc w:val="left"/>
      <w:pPr>
        <w:ind w:left="1840" w:hanging="360"/>
      </w:pPr>
    </w:lvl>
    <w:lvl w:ilvl="2">
      <w:start w:val="1"/>
      <w:numFmt w:val="lowerRoman"/>
      <w:lvlText w:val="%3."/>
      <w:lvlJc w:val="right"/>
      <w:pPr>
        <w:ind w:left="2560" w:hanging="180"/>
      </w:pPr>
    </w:lvl>
    <w:lvl w:ilvl="3">
      <w:start w:val="1"/>
      <w:numFmt w:val="decimal"/>
      <w:lvlText w:val="%4."/>
      <w:lvlJc w:val="left"/>
      <w:pPr>
        <w:ind w:left="3280" w:hanging="360"/>
      </w:pPr>
    </w:lvl>
    <w:lvl w:ilvl="4">
      <w:start w:val="1"/>
      <w:numFmt w:val="lowerLetter"/>
      <w:lvlText w:val="%5."/>
      <w:lvlJc w:val="left"/>
      <w:pPr>
        <w:ind w:left="4000" w:hanging="360"/>
      </w:pPr>
    </w:lvl>
    <w:lvl w:ilvl="5">
      <w:start w:val="1"/>
      <w:numFmt w:val="lowerRoman"/>
      <w:lvlText w:val="%6."/>
      <w:lvlJc w:val="right"/>
      <w:pPr>
        <w:ind w:left="4720" w:hanging="180"/>
      </w:pPr>
    </w:lvl>
    <w:lvl w:ilvl="6">
      <w:start w:val="1"/>
      <w:numFmt w:val="decimal"/>
      <w:lvlText w:val="%7."/>
      <w:lvlJc w:val="left"/>
      <w:pPr>
        <w:ind w:left="5440" w:hanging="360"/>
      </w:pPr>
    </w:lvl>
    <w:lvl w:ilvl="7">
      <w:start w:val="1"/>
      <w:numFmt w:val="lowerLetter"/>
      <w:lvlText w:val="%8."/>
      <w:lvlJc w:val="left"/>
      <w:pPr>
        <w:ind w:left="6160" w:hanging="360"/>
      </w:pPr>
    </w:lvl>
    <w:lvl w:ilvl="8">
      <w:start w:val="1"/>
      <w:numFmt w:val="lowerRoman"/>
      <w:lvlText w:val="%9."/>
      <w:lvlJc w:val="right"/>
      <w:pPr>
        <w:ind w:left="6880" w:hanging="180"/>
      </w:pPr>
    </w:lvl>
  </w:abstractNum>
  <w:abstractNum w:abstractNumId="17" w15:restartNumberingAfterBreak="0">
    <w:nsid w:val="3B92140B"/>
    <w:multiLevelType w:val="hybridMultilevel"/>
    <w:tmpl w:val="BFA6C272"/>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8" w15:restartNumberingAfterBreak="0">
    <w:nsid w:val="430E42BE"/>
    <w:multiLevelType w:val="multilevel"/>
    <w:tmpl w:val="24FE71D0"/>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3490B17"/>
    <w:multiLevelType w:val="multilevel"/>
    <w:tmpl w:val="963CFA7A"/>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4C2104A"/>
    <w:multiLevelType w:val="multilevel"/>
    <w:tmpl w:val="303CDB8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45504A31"/>
    <w:multiLevelType w:val="multilevel"/>
    <w:tmpl w:val="A7BA1C7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15:restartNumberingAfterBreak="0">
    <w:nsid w:val="45951D8F"/>
    <w:multiLevelType w:val="multilevel"/>
    <w:tmpl w:val="ADCE3CE2"/>
    <w:lvl w:ilvl="0">
      <w:start w:val="1"/>
      <w:numFmt w:val="decimal"/>
      <w:lvlText w:val="%1)"/>
      <w:lvlJc w:val="left"/>
      <w:pPr>
        <w:ind w:left="760" w:hanging="360"/>
      </w:pPr>
      <w:rPr>
        <w:rFonts w:ascii="Times New Roman" w:eastAsia="Arial" w:hAnsi="Times New Roman" w:cs="Times New Roman"/>
        <w:i w:val="0"/>
        <w:sz w:val="20"/>
        <w:szCs w:val="20"/>
      </w:rPr>
    </w:lvl>
    <w:lvl w:ilvl="1">
      <w:start w:val="1"/>
      <w:numFmt w:val="lowerLetter"/>
      <w:lvlText w:val="%2."/>
      <w:lvlJc w:val="left"/>
      <w:pPr>
        <w:ind w:left="1480" w:hanging="360"/>
      </w:pPr>
    </w:lvl>
    <w:lvl w:ilvl="2">
      <w:start w:val="1"/>
      <w:numFmt w:val="lowerRoman"/>
      <w:lvlText w:val="%3."/>
      <w:lvlJc w:val="right"/>
      <w:pPr>
        <w:ind w:left="2200" w:hanging="180"/>
      </w:pPr>
    </w:lvl>
    <w:lvl w:ilvl="3">
      <w:start w:val="1"/>
      <w:numFmt w:val="decimal"/>
      <w:lvlText w:val="%4."/>
      <w:lvlJc w:val="left"/>
      <w:pPr>
        <w:ind w:left="2920" w:hanging="360"/>
      </w:pPr>
    </w:lvl>
    <w:lvl w:ilvl="4">
      <w:start w:val="1"/>
      <w:numFmt w:val="lowerLetter"/>
      <w:lvlText w:val="%5."/>
      <w:lvlJc w:val="left"/>
      <w:pPr>
        <w:ind w:left="3640" w:hanging="360"/>
      </w:pPr>
    </w:lvl>
    <w:lvl w:ilvl="5">
      <w:start w:val="1"/>
      <w:numFmt w:val="lowerRoman"/>
      <w:lvlText w:val="%6."/>
      <w:lvlJc w:val="right"/>
      <w:pPr>
        <w:ind w:left="4360" w:hanging="180"/>
      </w:pPr>
    </w:lvl>
    <w:lvl w:ilvl="6">
      <w:start w:val="1"/>
      <w:numFmt w:val="decimal"/>
      <w:lvlText w:val="%7."/>
      <w:lvlJc w:val="left"/>
      <w:pPr>
        <w:ind w:left="5080" w:hanging="360"/>
      </w:pPr>
    </w:lvl>
    <w:lvl w:ilvl="7">
      <w:start w:val="1"/>
      <w:numFmt w:val="lowerLetter"/>
      <w:lvlText w:val="%8."/>
      <w:lvlJc w:val="left"/>
      <w:pPr>
        <w:ind w:left="5800" w:hanging="360"/>
      </w:pPr>
    </w:lvl>
    <w:lvl w:ilvl="8">
      <w:start w:val="1"/>
      <w:numFmt w:val="lowerRoman"/>
      <w:lvlText w:val="%9."/>
      <w:lvlJc w:val="right"/>
      <w:pPr>
        <w:ind w:left="6520" w:hanging="180"/>
      </w:pPr>
    </w:lvl>
  </w:abstractNum>
  <w:abstractNum w:abstractNumId="23" w15:restartNumberingAfterBreak="0">
    <w:nsid w:val="4A7D7024"/>
    <w:multiLevelType w:val="multilevel"/>
    <w:tmpl w:val="CBE48EB8"/>
    <w:lvl w:ilvl="0">
      <w:start w:val="1"/>
      <w:numFmt w:val="decimal"/>
      <w:pStyle w:val="Nagwek1"/>
      <w:lvlText w:val="%1)"/>
      <w:lvlJc w:val="left"/>
      <w:pPr>
        <w:ind w:left="1429"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4AD21042"/>
    <w:multiLevelType w:val="hybridMultilevel"/>
    <w:tmpl w:val="EED058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CA105B1"/>
    <w:multiLevelType w:val="multilevel"/>
    <w:tmpl w:val="1D3CF316"/>
    <w:lvl w:ilvl="0">
      <w:start w:val="1"/>
      <w:numFmt w:val="decimal"/>
      <w:lvlText w:val="%1."/>
      <w:lvlJc w:val="left"/>
      <w:pPr>
        <w:ind w:left="720" w:hanging="360"/>
      </w:pPr>
      <w:rPr>
        <w:rFonts w:ascii="Times New Roman" w:eastAsia="Calibri" w:hAnsi="Times New Roman" w:cs="Times New Roman"/>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D021D48"/>
    <w:multiLevelType w:val="hybridMultilevel"/>
    <w:tmpl w:val="B9102C46"/>
    <w:lvl w:ilvl="0" w:tplc="E4D66926">
      <w:start w:val="1"/>
      <w:numFmt w:val="decimal"/>
      <w:lvlText w:val="%1."/>
      <w:lvlJc w:val="left"/>
      <w:pPr>
        <w:ind w:left="720" w:hanging="360"/>
      </w:pPr>
      <w:rPr>
        <w:rFonts w:ascii="Times New Roman" w:hAnsi="Times New Roman"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F70405C"/>
    <w:multiLevelType w:val="multilevel"/>
    <w:tmpl w:val="CFBACA60"/>
    <w:lvl w:ilvl="0">
      <w:start w:val="1"/>
      <w:numFmt w:val="decimal"/>
      <w:lvlText w:val="%1)"/>
      <w:lvlJc w:val="left"/>
      <w:pPr>
        <w:ind w:left="1068" w:hanging="360"/>
      </w:pPr>
      <w:rPr>
        <w:rFonts w:ascii="Times New Roman" w:eastAsia="Arial" w:hAnsi="Times New Roman" w:cs="Times New Roman"/>
        <w:sz w:val="20"/>
        <w:szCs w:val="2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8" w15:restartNumberingAfterBreak="0">
    <w:nsid w:val="51614200"/>
    <w:multiLevelType w:val="hybridMultilevel"/>
    <w:tmpl w:val="C616C9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2F11F1B"/>
    <w:multiLevelType w:val="hybridMultilevel"/>
    <w:tmpl w:val="A5424BEA"/>
    <w:lvl w:ilvl="0" w:tplc="50D09F96">
      <w:start w:val="1"/>
      <w:numFmt w:val="lowerLetter"/>
      <w:lvlText w:val="%1)"/>
      <w:lvlJc w:val="left"/>
      <w:pPr>
        <w:ind w:left="1416" w:hanging="360"/>
      </w:pPr>
      <w:rPr>
        <w:rFonts w:eastAsia="Times New Roman" w:hint="default"/>
      </w:rPr>
    </w:lvl>
    <w:lvl w:ilvl="1" w:tplc="04150019" w:tentative="1">
      <w:start w:val="1"/>
      <w:numFmt w:val="lowerLetter"/>
      <w:lvlText w:val="%2."/>
      <w:lvlJc w:val="left"/>
      <w:pPr>
        <w:ind w:left="2136" w:hanging="360"/>
      </w:pPr>
    </w:lvl>
    <w:lvl w:ilvl="2" w:tplc="0415001B" w:tentative="1">
      <w:start w:val="1"/>
      <w:numFmt w:val="lowerRoman"/>
      <w:lvlText w:val="%3."/>
      <w:lvlJc w:val="right"/>
      <w:pPr>
        <w:ind w:left="2856" w:hanging="180"/>
      </w:pPr>
    </w:lvl>
    <w:lvl w:ilvl="3" w:tplc="0415000F" w:tentative="1">
      <w:start w:val="1"/>
      <w:numFmt w:val="decimal"/>
      <w:lvlText w:val="%4."/>
      <w:lvlJc w:val="left"/>
      <w:pPr>
        <w:ind w:left="3576" w:hanging="360"/>
      </w:pPr>
    </w:lvl>
    <w:lvl w:ilvl="4" w:tplc="04150019" w:tentative="1">
      <w:start w:val="1"/>
      <w:numFmt w:val="lowerLetter"/>
      <w:lvlText w:val="%5."/>
      <w:lvlJc w:val="left"/>
      <w:pPr>
        <w:ind w:left="4296" w:hanging="360"/>
      </w:pPr>
    </w:lvl>
    <w:lvl w:ilvl="5" w:tplc="0415001B" w:tentative="1">
      <w:start w:val="1"/>
      <w:numFmt w:val="lowerRoman"/>
      <w:lvlText w:val="%6."/>
      <w:lvlJc w:val="right"/>
      <w:pPr>
        <w:ind w:left="5016" w:hanging="180"/>
      </w:pPr>
    </w:lvl>
    <w:lvl w:ilvl="6" w:tplc="0415000F" w:tentative="1">
      <w:start w:val="1"/>
      <w:numFmt w:val="decimal"/>
      <w:lvlText w:val="%7."/>
      <w:lvlJc w:val="left"/>
      <w:pPr>
        <w:ind w:left="5736" w:hanging="360"/>
      </w:pPr>
    </w:lvl>
    <w:lvl w:ilvl="7" w:tplc="04150019" w:tentative="1">
      <w:start w:val="1"/>
      <w:numFmt w:val="lowerLetter"/>
      <w:lvlText w:val="%8."/>
      <w:lvlJc w:val="left"/>
      <w:pPr>
        <w:ind w:left="6456" w:hanging="360"/>
      </w:pPr>
    </w:lvl>
    <w:lvl w:ilvl="8" w:tplc="0415001B" w:tentative="1">
      <w:start w:val="1"/>
      <w:numFmt w:val="lowerRoman"/>
      <w:lvlText w:val="%9."/>
      <w:lvlJc w:val="right"/>
      <w:pPr>
        <w:ind w:left="7176" w:hanging="180"/>
      </w:pPr>
    </w:lvl>
  </w:abstractNum>
  <w:abstractNum w:abstractNumId="30" w15:restartNumberingAfterBreak="0">
    <w:nsid w:val="53F22D43"/>
    <w:multiLevelType w:val="hybridMultilevel"/>
    <w:tmpl w:val="55EA4290"/>
    <w:lvl w:ilvl="0" w:tplc="E4D66926">
      <w:start w:val="1"/>
      <w:numFmt w:val="decimal"/>
      <w:lvlText w:val="%1."/>
      <w:lvlJc w:val="left"/>
      <w:pPr>
        <w:ind w:left="720" w:hanging="360"/>
      </w:pPr>
      <w:rPr>
        <w:rFonts w:ascii="Times New Roman" w:hAnsi="Times New Roman"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4510214"/>
    <w:multiLevelType w:val="multilevel"/>
    <w:tmpl w:val="84B2386E"/>
    <w:lvl w:ilvl="0">
      <w:start w:val="1"/>
      <w:numFmt w:val="lowerLetter"/>
      <w:lvlText w:val="%1)"/>
      <w:lvlJc w:val="left"/>
      <w:pPr>
        <w:ind w:left="720" w:hanging="360"/>
      </w:p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upperRoman"/>
      <w:lvlText w:val="%4."/>
      <w:lvlJc w:val="left"/>
      <w:pPr>
        <w:ind w:left="3240" w:hanging="720"/>
      </w:pPr>
      <w:rPr>
        <w:rFonts w:hint="default"/>
        <w:b/>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15:restartNumberingAfterBreak="0">
    <w:nsid w:val="549E7DF0"/>
    <w:multiLevelType w:val="multilevel"/>
    <w:tmpl w:val="C9204D8A"/>
    <w:lvl w:ilvl="0">
      <w:start w:val="2"/>
      <w:numFmt w:val="decimal"/>
      <w:lvlText w:val="%1."/>
      <w:lvlJc w:val="left"/>
      <w:pPr>
        <w:ind w:left="786" w:hanging="360"/>
      </w:pPr>
      <w:rPr>
        <w:rFonts w:ascii="Times New Roman" w:hAnsi="Times New Roman"/>
        <w:strike w:val="0"/>
        <w:dstrike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42A5E1A"/>
    <w:multiLevelType w:val="multilevel"/>
    <w:tmpl w:val="AA724466"/>
    <w:lvl w:ilvl="0">
      <w:start w:val="1"/>
      <w:numFmt w:val="decimal"/>
      <w:lvlText w:val="%1."/>
      <w:lvlJc w:val="left"/>
      <w:pPr>
        <w:ind w:left="0" w:firstLine="0"/>
      </w:pPr>
      <w:rPr>
        <w:rFonts w:ascii="Times New Roman" w:eastAsia="Arial" w:hAnsi="Times New Roman" w:cs="Times New Roman"/>
        <w:b w:val="0"/>
        <w:bCs/>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4AA5DFB"/>
    <w:multiLevelType w:val="hybridMultilevel"/>
    <w:tmpl w:val="8670E25A"/>
    <w:lvl w:ilvl="0" w:tplc="E4D66926">
      <w:start w:val="1"/>
      <w:numFmt w:val="decimal"/>
      <w:lvlText w:val="%1."/>
      <w:lvlJc w:val="left"/>
      <w:pPr>
        <w:ind w:left="720" w:hanging="360"/>
      </w:pPr>
      <w:rPr>
        <w:rFonts w:ascii="Times New Roman" w:hAnsi="Times New Roman"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51203FC"/>
    <w:multiLevelType w:val="multilevel"/>
    <w:tmpl w:val="423C506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76E747B9"/>
    <w:multiLevelType w:val="hybridMultilevel"/>
    <w:tmpl w:val="A7BA1C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7C50373"/>
    <w:multiLevelType w:val="hybridMultilevel"/>
    <w:tmpl w:val="264C9498"/>
    <w:lvl w:ilvl="0" w:tplc="E4D66926">
      <w:start w:val="1"/>
      <w:numFmt w:val="decimal"/>
      <w:lvlText w:val="%1."/>
      <w:lvlJc w:val="left"/>
      <w:pPr>
        <w:ind w:left="720" w:hanging="360"/>
      </w:pPr>
      <w:rPr>
        <w:rFonts w:ascii="Times New Roman" w:hAnsi="Times New Roman"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27"/>
  </w:num>
  <w:num w:numId="3">
    <w:abstractNumId w:val="33"/>
  </w:num>
  <w:num w:numId="4">
    <w:abstractNumId w:val="22"/>
  </w:num>
  <w:num w:numId="5">
    <w:abstractNumId w:val="16"/>
  </w:num>
  <w:num w:numId="6">
    <w:abstractNumId w:val="20"/>
  </w:num>
  <w:num w:numId="7">
    <w:abstractNumId w:val="6"/>
  </w:num>
  <w:num w:numId="8">
    <w:abstractNumId w:val="15"/>
  </w:num>
  <w:num w:numId="9">
    <w:abstractNumId w:val="25"/>
  </w:num>
  <w:num w:numId="10">
    <w:abstractNumId w:val="10"/>
  </w:num>
  <w:num w:numId="11">
    <w:abstractNumId w:val="32"/>
  </w:num>
  <w:num w:numId="12">
    <w:abstractNumId w:val="18"/>
  </w:num>
  <w:num w:numId="13">
    <w:abstractNumId w:val="19"/>
  </w:num>
  <w:num w:numId="14">
    <w:abstractNumId w:val="4"/>
  </w:num>
  <w:num w:numId="15">
    <w:abstractNumId w:val="29"/>
  </w:num>
  <w:num w:numId="16">
    <w:abstractNumId w:val="0"/>
  </w:num>
  <w:num w:numId="17">
    <w:abstractNumId w:val="11"/>
  </w:num>
  <w:num w:numId="18">
    <w:abstractNumId w:val="1"/>
  </w:num>
  <w:num w:numId="19">
    <w:abstractNumId w:val="7"/>
  </w:num>
  <w:num w:numId="20">
    <w:abstractNumId w:val="8"/>
  </w:num>
  <w:num w:numId="21">
    <w:abstractNumId w:val="36"/>
  </w:num>
  <w:num w:numId="22">
    <w:abstractNumId w:val="21"/>
  </w:num>
  <w:num w:numId="23">
    <w:abstractNumId w:val="17"/>
  </w:num>
  <w:num w:numId="24">
    <w:abstractNumId w:val="30"/>
  </w:num>
  <w:num w:numId="25">
    <w:abstractNumId w:val="14"/>
  </w:num>
  <w:num w:numId="26">
    <w:abstractNumId w:val="26"/>
  </w:num>
  <w:num w:numId="27">
    <w:abstractNumId w:val="28"/>
  </w:num>
  <w:num w:numId="28">
    <w:abstractNumId w:val="35"/>
  </w:num>
  <w:num w:numId="29">
    <w:abstractNumId w:val="37"/>
  </w:num>
  <w:num w:numId="30">
    <w:abstractNumId w:val="34"/>
  </w:num>
  <w:num w:numId="31">
    <w:abstractNumId w:val="3"/>
  </w:num>
  <w:num w:numId="32">
    <w:abstractNumId w:val="31"/>
  </w:num>
  <w:num w:numId="33">
    <w:abstractNumId w:val="5"/>
  </w:num>
  <w:num w:numId="34">
    <w:abstractNumId w:val="12"/>
  </w:num>
  <w:num w:numId="35">
    <w:abstractNumId w:val="24"/>
  </w:num>
  <w:num w:numId="36">
    <w:abstractNumId w:val="9"/>
  </w:num>
  <w:num w:numId="37">
    <w:abstractNumId w:val="13"/>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FDE"/>
    <w:rsid w:val="00002306"/>
    <w:rsid w:val="0008090C"/>
    <w:rsid w:val="000D1D83"/>
    <w:rsid w:val="001E0CD4"/>
    <w:rsid w:val="002D0F2B"/>
    <w:rsid w:val="003211BC"/>
    <w:rsid w:val="003E3E33"/>
    <w:rsid w:val="003F2C54"/>
    <w:rsid w:val="004726B2"/>
    <w:rsid w:val="00550EF8"/>
    <w:rsid w:val="005B1891"/>
    <w:rsid w:val="00642FDE"/>
    <w:rsid w:val="006B3A5A"/>
    <w:rsid w:val="006E1B56"/>
    <w:rsid w:val="006F1A09"/>
    <w:rsid w:val="006F3CC0"/>
    <w:rsid w:val="00732E7D"/>
    <w:rsid w:val="007C0C83"/>
    <w:rsid w:val="00814145"/>
    <w:rsid w:val="008B383D"/>
    <w:rsid w:val="00971FDA"/>
    <w:rsid w:val="009C5F01"/>
    <w:rsid w:val="009C6404"/>
    <w:rsid w:val="00AF3DA9"/>
    <w:rsid w:val="00B44CCB"/>
    <w:rsid w:val="00B537D0"/>
    <w:rsid w:val="00B620B2"/>
    <w:rsid w:val="00B9333E"/>
    <w:rsid w:val="00BA01B9"/>
    <w:rsid w:val="00C04A74"/>
    <w:rsid w:val="00C06BF5"/>
    <w:rsid w:val="00C2741D"/>
    <w:rsid w:val="00C642A3"/>
    <w:rsid w:val="00CD7091"/>
    <w:rsid w:val="00E4259D"/>
    <w:rsid w:val="00EB417F"/>
    <w:rsid w:val="00EF771A"/>
    <w:rsid w:val="00F744C7"/>
    <w:rsid w:val="00FD1D36"/>
    <w:rsid w:val="00FD5F9B"/>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32F6C"/>
  <w15:docId w15:val="{7681CDEF-9FF2-4A89-9BF0-4B10FDFAE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537D0"/>
    <w:rPr>
      <w:rFonts w:cs="Arial"/>
      <w:szCs w:val="20"/>
      <w:lang w:eastAsia="pl-PL"/>
    </w:rPr>
  </w:style>
  <w:style w:type="paragraph" w:styleId="Nagwek1">
    <w:name w:val="heading 1"/>
    <w:basedOn w:val="Normalny"/>
    <w:next w:val="Normalny"/>
    <w:link w:val="Nagwek1Znak"/>
    <w:uiPriority w:val="9"/>
    <w:qFormat/>
    <w:rsid w:val="00E43EC8"/>
    <w:pPr>
      <w:keepNext/>
      <w:numPr>
        <w:numId w:val="1"/>
      </w:numPr>
      <w:suppressAutoHyphens/>
      <w:outlineLvl w:val="0"/>
    </w:pPr>
    <w:rPr>
      <w:rFonts w:ascii="Cambria" w:hAnsi="Cambria" w:cs="Cambria"/>
      <w:b/>
      <w:bCs/>
      <w:kern w:val="2"/>
      <w:sz w:val="32"/>
      <w:szCs w:val="32"/>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markedcontent">
    <w:name w:val="markedcontent"/>
    <w:basedOn w:val="Domylnaczcionkaakapitu"/>
    <w:qFormat/>
    <w:rsid w:val="00906054"/>
  </w:style>
  <w:style w:type="character" w:customStyle="1" w:styleId="Nagwek1Znak">
    <w:name w:val="Nagłówek 1 Znak"/>
    <w:basedOn w:val="Domylnaczcionkaakapitu"/>
    <w:link w:val="Nagwek1"/>
    <w:uiPriority w:val="9"/>
    <w:qFormat/>
    <w:rsid w:val="00E43EC8"/>
    <w:rPr>
      <w:rFonts w:ascii="Cambria" w:eastAsia="Calibri" w:hAnsi="Cambria" w:cs="Cambria"/>
      <w:b/>
      <w:bCs/>
      <w:kern w:val="2"/>
      <w:sz w:val="32"/>
      <w:szCs w:val="32"/>
      <w:lang w:val="x-none" w:eastAsia="zh-CN"/>
    </w:rPr>
  </w:style>
  <w:style w:type="character" w:customStyle="1" w:styleId="czeinternetowe">
    <w:name w:val="Łącze internetowe"/>
    <w:basedOn w:val="Domylnaczcionkaakapitu"/>
    <w:uiPriority w:val="99"/>
    <w:semiHidden/>
    <w:unhideWhenUsed/>
    <w:rsid w:val="001D23F7"/>
    <w:rPr>
      <w:color w:val="0000FF"/>
      <w:u w:val="single"/>
    </w:rPr>
  </w:style>
  <w:style w:type="character" w:styleId="Pogrubienie">
    <w:name w:val="Strong"/>
    <w:basedOn w:val="Domylnaczcionkaakapitu"/>
    <w:uiPriority w:val="22"/>
    <w:qFormat/>
    <w:rsid w:val="001D23F7"/>
    <w:rPr>
      <w:b/>
      <w:bCs/>
    </w:rPr>
  </w:style>
  <w:style w:type="character" w:customStyle="1" w:styleId="TekstdymkaZnak">
    <w:name w:val="Tekst dymka Znak"/>
    <w:basedOn w:val="Domylnaczcionkaakapitu"/>
    <w:link w:val="Tekstdymka"/>
    <w:uiPriority w:val="99"/>
    <w:semiHidden/>
    <w:qFormat/>
    <w:rsid w:val="005632DA"/>
    <w:rPr>
      <w:rFonts w:ascii="Segoe UI" w:eastAsia="Calibri" w:hAnsi="Segoe UI" w:cs="Segoe UI"/>
      <w:sz w:val="18"/>
      <w:szCs w:val="18"/>
      <w:lang w:eastAsia="pl-PL"/>
    </w:rPr>
  </w:style>
  <w:style w:type="character" w:styleId="Odwoaniedokomentarza">
    <w:name w:val="annotation reference"/>
    <w:basedOn w:val="Domylnaczcionkaakapitu"/>
    <w:uiPriority w:val="99"/>
    <w:semiHidden/>
    <w:unhideWhenUsed/>
    <w:qFormat/>
    <w:rsid w:val="00E37A9D"/>
    <w:rPr>
      <w:sz w:val="16"/>
      <w:szCs w:val="16"/>
    </w:rPr>
  </w:style>
  <w:style w:type="character" w:customStyle="1" w:styleId="TekstkomentarzaZnak">
    <w:name w:val="Tekst komentarza Znak"/>
    <w:basedOn w:val="Domylnaczcionkaakapitu"/>
    <w:link w:val="Tekstkomentarza"/>
    <w:uiPriority w:val="99"/>
    <w:semiHidden/>
    <w:qFormat/>
    <w:rsid w:val="00E37A9D"/>
    <w:rPr>
      <w:sz w:val="20"/>
      <w:szCs w:val="20"/>
    </w:rPr>
  </w:style>
  <w:style w:type="character" w:customStyle="1" w:styleId="TematkomentarzaZnak">
    <w:name w:val="Temat komentarza Znak"/>
    <w:basedOn w:val="TekstkomentarzaZnak"/>
    <w:link w:val="Tematkomentarza"/>
    <w:uiPriority w:val="99"/>
    <w:semiHidden/>
    <w:qFormat/>
    <w:rsid w:val="004527EE"/>
    <w:rPr>
      <w:rFonts w:ascii="Calibri" w:eastAsia="Calibri" w:hAnsi="Calibri" w:cs="Arial"/>
      <w:b/>
      <w:bCs/>
      <w:sz w:val="20"/>
      <w:szCs w:val="20"/>
      <w:lang w:eastAsia="pl-PL"/>
    </w:rPr>
  </w:style>
  <w:style w:type="character" w:customStyle="1" w:styleId="ListLabel1">
    <w:name w:val="ListLabel 1"/>
    <w:qFormat/>
    <w:rPr>
      <w:rFonts w:eastAsia="Arial" w:cs="Arial"/>
    </w:rPr>
  </w:style>
  <w:style w:type="character" w:customStyle="1" w:styleId="ListLabel2">
    <w:name w:val="ListLabel 2"/>
    <w:qFormat/>
    <w:rPr>
      <w:rFonts w:ascii="Times New Roman" w:eastAsia="Arial" w:hAnsi="Times New Roman" w:cs="Times New Roman"/>
      <w:sz w:val="22"/>
    </w:rPr>
  </w:style>
  <w:style w:type="character" w:customStyle="1" w:styleId="ListLabel3">
    <w:name w:val="ListLabel 3"/>
    <w:qFormat/>
    <w:rPr>
      <w:b w:val="0"/>
      <w:strike w:val="0"/>
      <w:dstrike w:val="0"/>
    </w:rPr>
  </w:style>
  <w:style w:type="character" w:customStyle="1" w:styleId="ListLabel4">
    <w:name w:val="ListLabel 4"/>
    <w:qFormat/>
    <w:rPr>
      <w:rFonts w:ascii="Times New Roman" w:eastAsia="Arial" w:hAnsi="Times New Roman" w:cs="Times New Roman"/>
      <w:b w:val="0"/>
      <w:bCs/>
      <w:sz w:val="22"/>
    </w:rPr>
  </w:style>
  <w:style w:type="character" w:customStyle="1" w:styleId="ListLabel5">
    <w:name w:val="ListLabel 5"/>
    <w:qFormat/>
    <w:rPr>
      <w:rFonts w:ascii="Times New Roman" w:eastAsia="Arial" w:hAnsi="Times New Roman" w:cs="Times New Roman"/>
      <w:i w:val="0"/>
      <w:sz w:val="22"/>
    </w:rPr>
  </w:style>
  <w:style w:type="character" w:customStyle="1" w:styleId="ListLabel6">
    <w:name w:val="ListLabel 6"/>
    <w:qFormat/>
    <w:rPr>
      <w:rFonts w:eastAsia="Arial" w:cs="Arial"/>
    </w:rPr>
  </w:style>
  <w:style w:type="character" w:customStyle="1" w:styleId="ListLabel7">
    <w:name w:val="ListLabel 7"/>
    <w:qFormat/>
    <w:rPr>
      <w:rFonts w:eastAsia="Arial" w:cs="Arial"/>
    </w:rPr>
  </w:style>
  <w:style w:type="character" w:customStyle="1" w:styleId="ListLabel8">
    <w:name w:val="ListLabel 8"/>
    <w:qFormat/>
    <w:rPr>
      <w:rFonts w:eastAsia="Arial" w:cs="Arial"/>
    </w:rPr>
  </w:style>
  <w:style w:type="character" w:customStyle="1" w:styleId="ListLabel9">
    <w:name w:val="ListLabel 9"/>
    <w:qFormat/>
    <w:rPr>
      <w:rFonts w:eastAsia="Calibri" w:cs="Calibri"/>
      <w:sz w:val="20"/>
      <w:szCs w:val="20"/>
    </w:rPr>
  </w:style>
  <w:style w:type="character" w:customStyle="1" w:styleId="ListLabel10">
    <w:name w:val="ListLabel 10"/>
    <w:qFormat/>
    <w:rPr>
      <w:color w:val="000000"/>
    </w:rPr>
  </w:style>
  <w:style w:type="character" w:customStyle="1" w:styleId="ListLabel11">
    <w:name w:val="ListLabel 11"/>
    <w:qFormat/>
    <w:rPr>
      <w:rFonts w:eastAsia="Calibri"/>
    </w:rPr>
  </w:style>
  <w:style w:type="character" w:customStyle="1" w:styleId="ListLabel12">
    <w:name w:val="ListLabel 12"/>
    <w:qFormat/>
    <w:rPr>
      <w:rFonts w:eastAsia="Verdana" w:cs="Verdana"/>
    </w:rPr>
  </w:style>
  <w:style w:type="character" w:customStyle="1" w:styleId="ListLabel13">
    <w:name w:val="ListLabel 13"/>
    <w:qFormat/>
    <w:rPr>
      <w:strike w:val="0"/>
      <w:dstrike w:val="0"/>
      <w:sz w:val="22"/>
      <w:szCs w:val="22"/>
    </w:rPr>
  </w:style>
  <w:style w:type="character" w:customStyle="1" w:styleId="ListLabel14">
    <w:name w:val="ListLabel 14"/>
    <w:qFormat/>
    <w:rPr>
      <w:b w:val="0"/>
      <w:i w:val="0"/>
      <w:caps w:val="0"/>
      <w:smallCaps w:val="0"/>
      <w:strike w:val="0"/>
      <w:dstrike w:val="0"/>
      <w:color w:val="000000"/>
      <w:sz w:val="22"/>
      <w:szCs w:val="22"/>
      <w:u w:val="none"/>
    </w:rPr>
  </w:style>
  <w:style w:type="character" w:customStyle="1" w:styleId="ListLabel15">
    <w:name w:val="ListLabel 15"/>
    <w:qFormat/>
    <w:rPr>
      <w:rFonts w:ascii="Times New Roman" w:hAnsi="Times New Roman"/>
      <w:b/>
    </w:rPr>
  </w:style>
  <w:style w:type="character" w:customStyle="1" w:styleId="ListLabel16">
    <w:name w:val="ListLabel 16"/>
    <w:qFormat/>
    <w:rPr>
      <w:b/>
    </w:rPr>
  </w:style>
  <w:style w:type="character" w:customStyle="1" w:styleId="ListLabel17">
    <w:name w:val="ListLabel 17"/>
    <w:qFormat/>
    <w:rPr>
      <w:b/>
    </w:rPr>
  </w:style>
  <w:style w:type="character" w:customStyle="1" w:styleId="ListLabel18">
    <w:name w:val="ListLabel 18"/>
    <w:qFormat/>
    <w:rPr>
      <w:b/>
    </w:rPr>
  </w:style>
  <w:style w:type="character" w:customStyle="1" w:styleId="ListLabel19">
    <w:name w:val="ListLabel 19"/>
    <w:qFormat/>
    <w:rPr>
      <w:b/>
    </w:rPr>
  </w:style>
  <w:style w:type="character" w:customStyle="1" w:styleId="ListLabel20">
    <w:name w:val="ListLabel 20"/>
    <w:qFormat/>
    <w:rPr>
      <w:b/>
    </w:rPr>
  </w:style>
  <w:style w:type="character" w:customStyle="1" w:styleId="ListLabel21">
    <w:name w:val="ListLabel 21"/>
    <w:qFormat/>
    <w:rPr>
      <w:b/>
    </w:rPr>
  </w:style>
  <w:style w:type="character" w:customStyle="1" w:styleId="ListLabel22">
    <w:name w:val="ListLabel 22"/>
    <w:qFormat/>
    <w:rPr>
      <w:b/>
    </w:rPr>
  </w:style>
  <w:style w:type="character" w:customStyle="1" w:styleId="ListLabel23">
    <w:name w:val="ListLabel 23"/>
    <w:qFormat/>
    <w:rPr>
      <w:rFonts w:cs="Times New Roman"/>
      <w:b w:val="0"/>
      <w:sz w:val="20"/>
      <w:szCs w:val="20"/>
    </w:rPr>
  </w:style>
  <w:style w:type="character" w:customStyle="1" w:styleId="ListLabel24">
    <w:name w:val="ListLabel 24"/>
    <w:qFormat/>
    <w:rPr>
      <w:rFonts w:ascii="Times New Roman" w:eastAsia="Calibri" w:hAnsi="Times New Roman" w:cs="Times New Roman"/>
      <w:i w:val="0"/>
      <w:sz w:val="22"/>
    </w:rPr>
  </w:style>
  <w:style w:type="character" w:customStyle="1" w:styleId="ListLabel25">
    <w:name w:val="ListLabel 25"/>
    <w:qFormat/>
    <w:rPr>
      <w:i w:val="0"/>
    </w:rPr>
  </w:style>
  <w:style w:type="character" w:customStyle="1" w:styleId="ListLabel26">
    <w:name w:val="ListLabel 26"/>
    <w:qFormat/>
    <w:rPr>
      <w:rFonts w:ascii="Times New Roman" w:eastAsia="Arial" w:hAnsi="Times New Roman" w:cs="Times New Roman"/>
      <w:sz w:val="22"/>
    </w:rPr>
  </w:style>
  <w:style w:type="character" w:customStyle="1" w:styleId="ListLabel27">
    <w:name w:val="ListLabel 27"/>
    <w:qFormat/>
    <w:rPr>
      <w:rFonts w:ascii="Times New Roman" w:hAnsi="Times New Roman"/>
      <w:strike w:val="0"/>
      <w:dstrike w:val="0"/>
      <w:sz w:val="22"/>
    </w:rPr>
  </w:style>
  <w:style w:type="character" w:customStyle="1" w:styleId="ListLabel28">
    <w:name w:val="ListLabel 28"/>
    <w:qFormat/>
    <w:rPr>
      <w:i w:val="0"/>
    </w:rPr>
  </w:style>
  <w:style w:type="character" w:customStyle="1" w:styleId="ListLabel29">
    <w:name w:val="ListLabel 29"/>
    <w:qFormat/>
    <w:rPr>
      <w:rFonts w:eastAsia="Arial" w:cs="Times New Roman"/>
      <w:b w:val="0"/>
      <w:bCs/>
    </w:rPr>
  </w:style>
  <w:style w:type="character" w:customStyle="1" w:styleId="ListLabel30">
    <w:name w:val="ListLabel 30"/>
    <w:qFormat/>
    <w:rPr>
      <w:sz w:val="20"/>
      <w:szCs w:val="20"/>
    </w:rPr>
  </w:style>
  <w:style w:type="character" w:customStyle="1" w:styleId="ListLabel31">
    <w:name w:val="ListLabel 31"/>
    <w:qFormat/>
    <w:rPr>
      <w:sz w:val="20"/>
      <w:szCs w:val="20"/>
      <w:u w:val="none"/>
    </w:rPr>
  </w:style>
  <w:style w:type="paragraph" w:styleId="Nagwek">
    <w:name w:val="header"/>
    <w:basedOn w:val="Normalny"/>
    <w:next w:val="Tekstpodstawowy"/>
    <w:qFormat/>
    <w:pPr>
      <w:keepNext/>
      <w:spacing w:before="240" w:after="120"/>
    </w:pPr>
    <w:rPr>
      <w:rFonts w:ascii="Liberation Sans" w:eastAsia="Microsoft YaHei" w:hAnsi="Liberation Sans"/>
      <w:sz w:val="28"/>
      <w:szCs w:val="28"/>
    </w:rPr>
  </w:style>
  <w:style w:type="paragraph" w:styleId="Tekstpodstawowy">
    <w:name w:val="Body Text"/>
    <w:basedOn w:val="Normalny"/>
    <w:pPr>
      <w:spacing w:after="140" w:line="276" w:lineRule="auto"/>
    </w:pPr>
  </w:style>
  <w:style w:type="paragraph" w:styleId="Lista">
    <w:name w:val="List"/>
    <w:basedOn w:val="Tekstpodstawowy"/>
  </w:style>
  <w:style w:type="paragraph" w:styleId="Legenda">
    <w:name w:val="caption"/>
    <w:basedOn w:val="Normalny"/>
    <w:qFormat/>
    <w:pPr>
      <w:suppressLineNumbers/>
      <w:spacing w:before="120" w:after="120"/>
    </w:pPr>
    <w:rPr>
      <w:i/>
      <w:iCs/>
      <w:sz w:val="24"/>
      <w:szCs w:val="24"/>
    </w:rPr>
  </w:style>
  <w:style w:type="paragraph" w:customStyle="1" w:styleId="Indeks">
    <w:name w:val="Indeks"/>
    <w:basedOn w:val="Normalny"/>
    <w:qFormat/>
    <w:pPr>
      <w:suppressLineNumbers/>
    </w:pPr>
  </w:style>
  <w:style w:type="paragraph" w:styleId="Akapitzlist">
    <w:name w:val="List Paragraph"/>
    <w:basedOn w:val="Normalny"/>
    <w:uiPriority w:val="34"/>
    <w:qFormat/>
    <w:rsid w:val="004307B7"/>
    <w:pPr>
      <w:ind w:left="708"/>
    </w:pPr>
  </w:style>
  <w:style w:type="paragraph" w:customStyle="1" w:styleId="Default">
    <w:name w:val="Default"/>
    <w:qFormat/>
    <w:rsid w:val="00985B69"/>
    <w:rPr>
      <w:rFonts w:ascii="Times New Roman" w:eastAsia="Calibri" w:hAnsi="Times New Roman" w:cs="Times New Roman"/>
      <w:color w:val="000000"/>
      <w:sz w:val="24"/>
      <w:szCs w:val="24"/>
    </w:rPr>
  </w:style>
  <w:style w:type="paragraph" w:customStyle="1" w:styleId="TableParagraph">
    <w:name w:val="Table Paragraph"/>
    <w:basedOn w:val="Normalny"/>
    <w:uiPriority w:val="1"/>
    <w:qFormat/>
    <w:rsid w:val="00F44A6C"/>
    <w:pPr>
      <w:widowControl w:val="0"/>
      <w:spacing w:before="114"/>
      <w:ind w:left="-1"/>
    </w:pPr>
    <w:rPr>
      <w:rFonts w:ascii="Times New Roman" w:eastAsia="Times New Roman" w:hAnsi="Times New Roman" w:cs="Times New Roman"/>
      <w:sz w:val="22"/>
      <w:szCs w:val="22"/>
      <w:lang w:val="en-US" w:eastAsia="en-US"/>
    </w:rPr>
  </w:style>
  <w:style w:type="paragraph" w:styleId="Tekstdymka">
    <w:name w:val="Balloon Text"/>
    <w:basedOn w:val="Normalny"/>
    <w:link w:val="TekstdymkaZnak"/>
    <w:uiPriority w:val="99"/>
    <w:semiHidden/>
    <w:unhideWhenUsed/>
    <w:qFormat/>
    <w:rsid w:val="005632DA"/>
    <w:rPr>
      <w:rFonts w:ascii="Segoe UI" w:hAnsi="Segoe UI" w:cs="Segoe UI"/>
      <w:sz w:val="18"/>
      <w:szCs w:val="18"/>
    </w:rPr>
  </w:style>
  <w:style w:type="paragraph" w:styleId="Tekstkomentarza">
    <w:name w:val="annotation text"/>
    <w:basedOn w:val="Normalny"/>
    <w:link w:val="TekstkomentarzaZnak"/>
    <w:uiPriority w:val="99"/>
    <w:semiHidden/>
    <w:unhideWhenUsed/>
    <w:qFormat/>
    <w:rsid w:val="00E37A9D"/>
    <w:pPr>
      <w:spacing w:after="160"/>
    </w:pPr>
    <w:rPr>
      <w:rFonts w:cstheme="minorBidi"/>
      <w:lang w:eastAsia="en-US"/>
    </w:rPr>
  </w:style>
  <w:style w:type="paragraph" w:styleId="Tematkomentarza">
    <w:name w:val="annotation subject"/>
    <w:basedOn w:val="Tekstkomentarza"/>
    <w:next w:val="Tekstkomentarza"/>
    <w:link w:val="TematkomentarzaZnak"/>
    <w:uiPriority w:val="99"/>
    <w:semiHidden/>
    <w:unhideWhenUsed/>
    <w:qFormat/>
    <w:rsid w:val="004527EE"/>
    <w:pPr>
      <w:spacing w:after="0"/>
    </w:pPr>
    <w:rPr>
      <w:rFonts w:ascii="Calibri" w:eastAsia="Calibri" w:hAnsi="Calibri" w:cs="Arial"/>
      <w:b/>
      <w:bCs/>
      <w:lang w:eastAsia="pl-PL"/>
    </w:rPr>
  </w:style>
  <w:style w:type="table" w:customStyle="1" w:styleId="TableNormal">
    <w:name w:val="Table Normal"/>
    <w:uiPriority w:val="2"/>
    <w:semiHidden/>
    <w:unhideWhenUsed/>
    <w:qFormat/>
    <w:rsid w:val="00F44A6C"/>
    <w:rPr>
      <w:lang w:val="en-US"/>
    </w:rPr>
    <w:tblPr>
      <w:tblInd w:w="0" w:type="dxa"/>
      <w:tblCellMar>
        <w:top w:w="0" w:type="dxa"/>
        <w:left w:w="0" w:type="dxa"/>
        <w:bottom w:w="0" w:type="dxa"/>
        <w:right w:w="0" w:type="dxa"/>
      </w:tblCellMar>
    </w:tblPr>
  </w:style>
  <w:style w:type="paragraph" w:styleId="Tekstprzypisukocowego">
    <w:name w:val="endnote text"/>
    <w:basedOn w:val="Normalny"/>
    <w:link w:val="TekstprzypisukocowegoZnak"/>
    <w:uiPriority w:val="99"/>
    <w:semiHidden/>
    <w:unhideWhenUsed/>
    <w:rsid w:val="005B1891"/>
  </w:style>
  <w:style w:type="character" w:customStyle="1" w:styleId="TekstprzypisukocowegoZnak">
    <w:name w:val="Tekst przypisu końcowego Znak"/>
    <w:basedOn w:val="Domylnaczcionkaakapitu"/>
    <w:link w:val="Tekstprzypisukocowego"/>
    <w:uiPriority w:val="99"/>
    <w:semiHidden/>
    <w:rsid w:val="005B1891"/>
    <w:rPr>
      <w:rFonts w:cs="Arial"/>
      <w:szCs w:val="20"/>
      <w:lang w:eastAsia="pl-PL"/>
    </w:rPr>
  </w:style>
  <w:style w:type="character" w:styleId="Odwoanieprzypisukocowego">
    <w:name w:val="endnote reference"/>
    <w:basedOn w:val="Domylnaczcionkaakapitu"/>
    <w:uiPriority w:val="99"/>
    <w:semiHidden/>
    <w:unhideWhenUsed/>
    <w:rsid w:val="005B18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platformazakupowa.pl/pn" TargetMode="External"/><Relationship Id="rId4" Type="http://schemas.openxmlformats.org/officeDocument/2006/relationships/settings" Target="settings.xml"/><Relationship Id="rId9"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249040-CD1F-44EF-A86C-56E08F402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1</Pages>
  <Words>6873</Words>
  <Characters>41243</Characters>
  <Application>Microsoft Office Word</Application>
  <DocSecurity>0</DocSecurity>
  <Lines>343</Lines>
  <Paragraphs>96</Paragraphs>
  <ScaleCrop>false</ScaleCrop>
  <HeadingPairs>
    <vt:vector size="2" baseType="variant">
      <vt:variant>
        <vt:lpstr>Tytuł</vt:lpstr>
      </vt:variant>
      <vt:variant>
        <vt:i4>1</vt:i4>
      </vt:variant>
    </vt:vector>
  </HeadingPairs>
  <TitlesOfParts>
    <vt:vector size="1" baseType="lpstr">
      <vt:lpstr/>
    </vt:vector>
  </TitlesOfParts>
  <Company>Jezuickie Centrum Kształcenia Zawodowego i Ustaw.</Company>
  <LinksUpToDate>false</LinksUpToDate>
  <CharactersWithSpaces>48020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Granat Ewelina</dc:creator>
  <dc:description/>
  <cp:lastModifiedBy>Ewelina Granat</cp:lastModifiedBy>
  <cp:revision>25</cp:revision>
  <cp:lastPrinted>2024-01-10T11:22:00Z</cp:lastPrinted>
  <dcterms:created xsi:type="dcterms:W3CDTF">2023-01-25T11:39:00Z</dcterms:created>
  <dcterms:modified xsi:type="dcterms:W3CDTF">2024-02-07T07:44:00Z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